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A47" w:rsidRPr="0078355D" w:rsidRDefault="007E4A47" w:rsidP="00CE67FF">
      <w:pPr>
        <w:suppressAutoHyphens/>
        <w:spacing w:after="0" w:line="360" w:lineRule="exact"/>
        <w:jc w:val="right"/>
        <w:rPr>
          <w:rFonts w:ascii="Times New Roman" w:eastAsia="Times New Roman" w:hAnsi="Times New Roman" w:cs="Times New Roman"/>
          <w:sz w:val="26"/>
          <w:szCs w:val="26"/>
          <w:lang w:eastAsia="ru-RU"/>
        </w:rPr>
      </w:pPr>
      <w:r w:rsidRPr="0078355D">
        <w:rPr>
          <w:rFonts w:ascii="Times New Roman" w:eastAsia="Times New Roman" w:hAnsi="Times New Roman" w:cs="Times New Roman"/>
          <w:sz w:val="26"/>
          <w:szCs w:val="26"/>
          <w:lang w:eastAsia="ru-RU"/>
        </w:rPr>
        <w:t>Приложение № 2</w:t>
      </w:r>
    </w:p>
    <w:p w:rsidR="00816B42" w:rsidRPr="0078355D" w:rsidRDefault="00816B42" w:rsidP="008E16C4">
      <w:pPr>
        <w:spacing w:after="0"/>
        <w:jc w:val="center"/>
        <w:rPr>
          <w:rFonts w:ascii="Times New Roman" w:hAnsi="Times New Roman" w:cs="Times New Roman"/>
          <w:b/>
          <w:spacing w:val="20"/>
          <w:sz w:val="28"/>
          <w:szCs w:val="28"/>
        </w:rPr>
      </w:pPr>
    </w:p>
    <w:p w:rsidR="00160890" w:rsidRPr="0078355D" w:rsidRDefault="00433AC7" w:rsidP="008E16C4">
      <w:pPr>
        <w:spacing w:after="0"/>
        <w:jc w:val="center"/>
        <w:rPr>
          <w:rFonts w:ascii="Times New Roman" w:hAnsi="Times New Roman" w:cs="Times New Roman"/>
          <w:b/>
          <w:spacing w:val="20"/>
          <w:sz w:val="28"/>
          <w:szCs w:val="28"/>
        </w:rPr>
      </w:pPr>
      <w:r w:rsidRPr="0078355D">
        <w:rPr>
          <w:rFonts w:ascii="Times New Roman" w:hAnsi="Times New Roman" w:cs="Times New Roman"/>
          <w:b/>
          <w:spacing w:val="20"/>
          <w:sz w:val="28"/>
          <w:szCs w:val="28"/>
        </w:rPr>
        <w:t>Уроки, извлече</w:t>
      </w:r>
      <w:r w:rsidR="005D4F09" w:rsidRPr="0078355D">
        <w:rPr>
          <w:rFonts w:ascii="Times New Roman" w:hAnsi="Times New Roman" w:cs="Times New Roman"/>
          <w:b/>
          <w:spacing w:val="20"/>
          <w:sz w:val="28"/>
          <w:szCs w:val="28"/>
        </w:rPr>
        <w:t>нные из несчастных случаев</w:t>
      </w:r>
    </w:p>
    <w:p w:rsidR="00957B11" w:rsidRPr="0078355D" w:rsidRDefault="00957B11" w:rsidP="0029257C">
      <w:pPr>
        <w:spacing w:after="0" w:line="240" w:lineRule="auto"/>
        <w:jc w:val="center"/>
        <w:rPr>
          <w:rFonts w:ascii="Times New Roman" w:hAnsi="Times New Roman" w:cs="Times New Roman"/>
          <w:b/>
          <w:spacing w:val="20"/>
          <w:sz w:val="16"/>
          <w:szCs w:val="16"/>
        </w:rPr>
      </w:pPr>
    </w:p>
    <w:p w:rsidR="00816B42" w:rsidRPr="0078355D" w:rsidRDefault="00816B42" w:rsidP="0029257C">
      <w:pPr>
        <w:spacing w:after="0" w:line="240" w:lineRule="auto"/>
        <w:jc w:val="center"/>
        <w:rPr>
          <w:rFonts w:ascii="Times New Roman" w:hAnsi="Times New Roman" w:cs="Times New Roman"/>
          <w:b/>
          <w:spacing w:val="20"/>
          <w:sz w:val="16"/>
          <w:szCs w:val="16"/>
        </w:rPr>
      </w:pPr>
    </w:p>
    <w:tbl>
      <w:tblPr>
        <w:tblStyle w:val="a4"/>
        <w:tblW w:w="9918" w:type="dxa"/>
        <w:jc w:val="center"/>
        <w:tblLook w:val="04A0" w:firstRow="1" w:lastRow="0" w:firstColumn="1" w:lastColumn="0" w:noHBand="0" w:noVBand="1"/>
      </w:tblPr>
      <w:tblGrid>
        <w:gridCol w:w="2405"/>
        <w:gridCol w:w="4253"/>
        <w:gridCol w:w="3260"/>
      </w:tblGrid>
      <w:tr w:rsidR="0078355D" w:rsidRPr="0078355D" w:rsidTr="00C27145">
        <w:trPr>
          <w:trHeight w:val="420"/>
          <w:jc w:val="center"/>
        </w:trPr>
        <w:tc>
          <w:tcPr>
            <w:tcW w:w="6658" w:type="dxa"/>
            <w:gridSpan w:val="2"/>
          </w:tcPr>
          <w:p w:rsidR="007E0174" w:rsidRPr="0078355D" w:rsidRDefault="00FC54EF" w:rsidP="00B2799E">
            <w:pPr>
              <w:pStyle w:val="a3"/>
              <w:ind w:left="0"/>
              <w:jc w:val="center"/>
              <w:rPr>
                <w:rFonts w:ascii="Times New Roman" w:hAnsi="Times New Roman" w:cs="Times New Roman"/>
                <w:b/>
                <w:sz w:val="24"/>
                <w:szCs w:val="24"/>
              </w:rPr>
            </w:pPr>
            <w:r w:rsidRPr="0078355D">
              <w:rPr>
                <w:rFonts w:ascii="Times New Roman" w:hAnsi="Times New Roman" w:cs="Times New Roman"/>
                <w:b/>
                <w:sz w:val="24"/>
                <w:szCs w:val="24"/>
              </w:rPr>
              <w:t>УРОКИ, ИЗВЛЕЧЕННЫЕ ИЗ НЕСЧАСТНОГО СЛУЧАЯ</w:t>
            </w:r>
          </w:p>
        </w:tc>
        <w:tc>
          <w:tcPr>
            <w:tcW w:w="3260" w:type="dxa"/>
            <w:vMerge w:val="restart"/>
          </w:tcPr>
          <w:p w:rsidR="00A6474E" w:rsidRPr="0078355D" w:rsidRDefault="00A6474E" w:rsidP="009459D1">
            <w:pPr>
              <w:pStyle w:val="2"/>
              <w:spacing w:before="120" w:after="120"/>
              <w:ind w:left="0" w:right="34"/>
              <w:jc w:val="center"/>
              <w:rPr>
                <w:rFonts w:ascii="Times New Roman" w:hAnsi="Times New Roman"/>
                <w:sz w:val="24"/>
                <w:szCs w:val="24"/>
              </w:rPr>
            </w:pPr>
            <w:r w:rsidRPr="0078355D">
              <w:rPr>
                <w:rFonts w:ascii="Times New Roman" w:hAnsi="Times New Roman"/>
                <w:b/>
                <w:sz w:val="24"/>
                <w:szCs w:val="24"/>
              </w:rPr>
              <w:t xml:space="preserve">3. Мероприятия </w:t>
            </w:r>
            <w:r w:rsidR="00ED4895" w:rsidRPr="0078355D">
              <w:rPr>
                <w:rFonts w:ascii="Times New Roman" w:hAnsi="Times New Roman"/>
                <w:b/>
                <w:sz w:val="24"/>
                <w:szCs w:val="24"/>
              </w:rPr>
              <w:br/>
            </w:r>
            <w:r w:rsidRPr="0078355D">
              <w:rPr>
                <w:rFonts w:ascii="Times New Roman" w:hAnsi="Times New Roman"/>
                <w:b/>
                <w:sz w:val="24"/>
                <w:szCs w:val="24"/>
              </w:rPr>
              <w:t>по устранению причин несчастного случая</w:t>
            </w:r>
          </w:p>
          <w:p w:rsidR="00D74AFC" w:rsidRPr="0078355D" w:rsidRDefault="00D74AFC" w:rsidP="00D74AFC">
            <w:pPr>
              <w:tabs>
                <w:tab w:val="left" w:pos="1008"/>
              </w:tabs>
              <w:ind w:firstLine="317"/>
              <w:jc w:val="both"/>
              <w:rPr>
                <w:rFonts w:ascii="Times New Roman" w:hAnsi="Times New Roman" w:cs="Times New Roman"/>
                <w:szCs w:val="24"/>
              </w:rPr>
            </w:pPr>
            <w:r w:rsidRPr="0078355D">
              <w:rPr>
                <w:rFonts w:ascii="Times New Roman" w:hAnsi="Times New Roman" w:cs="Times New Roman"/>
                <w:szCs w:val="24"/>
              </w:rPr>
              <w:t>3.1 Проведен внеплановый инструктаж по охране труда с работниками МУП «ЖКХ «Южное» муниципального образования «</w:t>
            </w:r>
            <w:proofErr w:type="spellStart"/>
            <w:r w:rsidRPr="0078355D">
              <w:rPr>
                <w:rFonts w:ascii="Times New Roman" w:hAnsi="Times New Roman" w:cs="Times New Roman"/>
                <w:szCs w:val="24"/>
              </w:rPr>
              <w:t>Харабалинский</w:t>
            </w:r>
            <w:proofErr w:type="spellEnd"/>
            <w:r w:rsidRPr="0078355D">
              <w:rPr>
                <w:rFonts w:ascii="Times New Roman" w:hAnsi="Times New Roman" w:cs="Times New Roman"/>
                <w:szCs w:val="24"/>
              </w:rPr>
              <w:t xml:space="preserve"> муниципальный район Астраханской области» по обстоятельствам несчастного случая.</w:t>
            </w:r>
          </w:p>
          <w:p w:rsidR="005E07B9" w:rsidRPr="0078355D" w:rsidRDefault="00D74AFC" w:rsidP="00D74AFC">
            <w:pPr>
              <w:tabs>
                <w:tab w:val="left" w:pos="1008"/>
              </w:tabs>
              <w:ind w:firstLine="317"/>
              <w:jc w:val="both"/>
              <w:rPr>
                <w:rFonts w:ascii="Times New Roman" w:hAnsi="Times New Roman" w:cs="Times New Roman"/>
                <w:szCs w:val="24"/>
              </w:rPr>
            </w:pPr>
            <w:r w:rsidRPr="0078355D">
              <w:rPr>
                <w:rFonts w:ascii="Times New Roman" w:hAnsi="Times New Roman" w:cs="Times New Roman"/>
                <w:szCs w:val="24"/>
              </w:rPr>
              <w:t xml:space="preserve">3.2 Проведена внеплановая специальная оценка условий труда на рабочем месте «Оператор </w:t>
            </w:r>
            <w:r w:rsidR="005E07B9" w:rsidRPr="0078355D">
              <w:rPr>
                <w:rFonts w:ascii="Times New Roman" w:hAnsi="Times New Roman" w:cs="Times New Roman"/>
                <w:szCs w:val="24"/>
              </w:rPr>
              <w:t>котельных установок 2 разряда» тепловых сетей.</w:t>
            </w:r>
          </w:p>
          <w:p w:rsidR="00D74AFC" w:rsidRPr="0078355D" w:rsidRDefault="00D74AFC" w:rsidP="00D74AFC">
            <w:pPr>
              <w:tabs>
                <w:tab w:val="left" w:pos="1008"/>
              </w:tabs>
              <w:ind w:firstLine="317"/>
              <w:jc w:val="both"/>
              <w:rPr>
                <w:rFonts w:ascii="Times New Roman" w:hAnsi="Times New Roman" w:cs="Times New Roman"/>
                <w:szCs w:val="24"/>
              </w:rPr>
            </w:pPr>
            <w:r w:rsidRPr="0078355D">
              <w:rPr>
                <w:rFonts w:ascii="Times New Roman" w:hAnsi="Times New Roman" w:cs="Times New Roman"/>
                <w:szCs w:val="24"/>
              </w:rPr>
              <w:t>3.3 Проведены системные мероприятия по управлению профессиональными рисками на рабочих местах, связанные с выявлением опасностей, оценкой и снижением уровней профессиональных рисков.</w:t>
            </w:r>
          </w:p>
          <w:p w:rsidR="00D74AFC" w:rsidRPr="0078355D" w:rsidRDefault="00054A4B" w:rsidP="00D74AFC">
            <w:pPr>
              <w:tabs>
                <w:tab w:val="left" w:pos="1008"/>
              </w:tabs>
              <w:ind w:firstLine="317"/>
              <w:jc w:val="both"/>
              <w:rPr>
                <w:rFonts w:ascii="Times New Roman" w:hAnsi="Times New Roman" w:cs="Times New Roman"/>
                <w:szCs w:val="24"/>
              </w:rPr>
            </w:pPr>
            <w:r>
              <w:rPr>
                <w:rFonts w:ascii="Times New Roman" w:hAnsi="Times New Roman" w:cs="Times New Roman"/>
                <w:szCs w:val="24"/>
              </w:rPr>
              <w:t>3.4 Введена</w:t>
            </w:r>
            <w:r w:rsidR="00D74AFC" w:rsidRPr="0078355D">
              <w:rPr>
                <w:rFonts w:ascii="Times New Roman" w:hAnsi="Times New Roman" w:cs="Times New Roman"/>
                <w:szCs w:val="24"/>
              </w:rPr>
              <w:t xml:space="preserve"> в штатное расписание должность специалиста по охране труда.</w:t>
            </w:r>
          </w:p>
        </w:tc>
      </w:tr>
      <w:tr w:rsidR="0078355D" w:rsidRPr="0078355D" w:rsidTr="00C27145">
        <w:trPr>
          <w:trHeight w:val="135"/>
          <w:jc w:val="center"/>
        </w:trPr>
        <w:tc>
          <w:tcPr>
            <w:tcW w:w="2405" w:type="dxa"/>
          </w:tcPr>
          <w:p w:rsidR="00A6474E" w:rsidRPr="0078355D" w:rsidRDefault="00A6474E" w:rsidP="00A6474E">
            <w:pPr>
              <w:rPr>
                <w:rFonts w:ascii="Times New Roman" w:hAnsi="Times New Roman"/>
                <w:b/>
                <w:sz w:val="24"/>
                <w:szCs w:val="24"/>
              </w:rPr>
            </w:pPr>
            <w:r w:rsidRPr="0078355D">
              <w:rPr>
                <w:rFonts w:ascii="Times New Roman" w:hAnsi="Times New Roman"/>
                <w:b/>
                <w:sz w:val="24"/>
                <w:szCs w:val="24"/>
              </w:rPr>
              <w:t>Дата происшествия</w:t>
            </w:r>
          </w:p>
        </w:tc>
        <w:tc>
          <w:tcPr>
            <w:tcW w:w="4253" w:type="dxa"/>
            <w:vAlign w:val="center"/>
          </w:tcPr>
          <w:p w:rsidR="00A6474E" w:rsidRPr="0078355D" w:rsidRDefault="008C2B8F" w:rsidP="00103272">
            <w:pPr>
              <w:jc w:val="center"/>
              <w:rPr>
                <w:rFonts w:ascii="Times New Roman" w:hAnsi="Times New Roman"/>
                <w:sz w:val="24"/>
                <w:szCs w:val="24"/>
              </w:rPr>
            </w:pPr>
            <w:r>
              <w:rPr>
                <w:rFonts w:ascii="Times New Roman" w:hAnsi="Times New Roman"/>
                <w:sz w:val="24"/>
                <w:szCs w:val="24"/>
              </w:rPr>
              <w:t>02.01.2025</w:t>
            </w:r>
          </w:p>
        </w:tc>
        <w:tc>
          <w:tcPr>
            <w:tcW w:w="3260" w:type="dxa"/>
            <w:vMerge/>
          </w:tcPr>
          <w:p w:rsidR="00A6474E" w:rsidRPr="0078355D" w:rsidRDefault="00A6474E" w:rsidP="00A6474E">
            <w:pPr>
              <w:widowControl w:val="0"/>
              <w:tabs>
                <w:tab w:val="left" w:pos="0"/>
              </w:tabs>
              <w:suppressAutoHyphens/>
              <w:jc w:val="center"/>
              <w:rPr>
                <w:rFonts w:ascii="Times New Roman" w:hAnsi="Times New Roman" w:cs="Times New Roman"/>
                <w:b/>
                <w:szCs w:val="24"/>
                <w:lang w:eastAsia="ar-SA"/>
              </w:rPr>
            </w:pPr>
          </w:p>
        </w:tc>
      </w:tr>
      <w:tr w:rsidR="0078355D" w:rsidRPr="0078355D" w:rsidTr="00C27145">
        <w:trPr>
          <w:jc w:val="center"/>
        </w:trPr>
        <w:tc>
          <w:tcPr>
            <w:tcW w:w="2405" w:type="dxa"/>
          </w:tcPr>
          <w:p w:rsidR="00A6474E" w:rsidRPr="0078355D" w:rsidRDefault="00A6474E" w:rsidP="00A6474E">
            <w:pPr>
              <w:rPr>
                <w:rFonts w:ascii="Times New Roman" w:hAnsi="Times New Roman"/>
                <w:b/>
                <w:sz w:val="24"/>
                <w:szCs w:val="24"/>
              </w:rPr>
            </w:pPr>
            <w:r w:rsidRPr="0078355D">
              <w:rPr>
                <w:rFonts w:ascii="Times New Roman" w:hAnsi="Times New Roman"/>
                <w:b/>
                <w:sz w:val="24"/>
                <w:szCs w:val="24"/>
              </w:rPr>
              <w:t>Наименование организации</w:t>
            </w:r>
          </w:p>
        </w:tc>
        <w:tc>
          <w:tcPr>
            <w:tcW w:w="4253" w:type="dxa"/>
            <w:vAlign w:val="center"/>
          </w:tcPr>
          <w:p w:rsidR="00A6474E" w:rsidRPr="0078355D" w:rsidRDefault="006A45FE" w:rsidP="00103272">
            <w:pPr>
              <w:jc w:val="center"/>
              <w:rPr>
                <w:rFonts w:ascii="Times New Roman" w:hAnsi="Times New Roman"/>
                <w:sz w:val="24"/>
                <w:szCs w:val="24"/>
              </w:rPr>
            </w:pPr>
            <w:r w:rsidRPr="0078355D">
              <w:rPr>
                <w:rFonts w:ascii="Times New Roman" w:eastAsia="Times New Roman" w:hAnsi="Times New Roman" w:cs="Times New Roman"/>
              </w:rPr>
              <w:t>МУП «ЖКХ «Южное» муниципального образования «</w:t>
            </w:r>
            <w:proofErr w:type="spellStart"/>
            <w:r w:rsidRPr="0078355D">
              <w:rPr>
                <w:rFonts w:ascii="Times New Roman" w:eastAsia="Times New Roman" w:hAnsi="Times New Roman" w:cs="Times New Roman"/>
              </w:rPr>
              <w:t>Харабалинский</w:t>
            </w:r>
            <w:proofErr w:type="spellEnd"/>
            <w:r w:rsidRPr="0078355D">
              <w:rPr>
                <w:rFonts w:ascii="Times New Roman" w:eastAsia="Times New Roman" w:hAnsi="Times New Roman" w:cs="Times New Roman"/>
              </w:rPr>
              <w:t xml:space="preserve"> муниципальный район Астраханской области»</w:t>
            </w:r>
          </w:p>
        </w:tc>
        <w:tc>
          <w:tcPr>
            <w:tcW w:w="3260" w:type="dxa"/>
            <w:vMerge/>
          </w:tcPr>
          <w:p w:rsidR="00A6474E" w:rsidRPr="0078355D" w:rsidRDefault="00A6474E" w:rsidP="00A6474E">
            <w:pPr>
              <w:tabs>
                <w:tab w:val="left" w:pos="1008"/>
              </w:tabs>
              <w:jc w:val="both"/>
              <w:rPr>
                <w:rFonts w:ascii="Times New Roman" w:hAnsi="Times New Roman" w:cs="Times New Roman"/>
                <w:szCs w:val="24"/>
              </w:rPr>
            </w:pPr>
          </w:p>
        </w:tc>
      </w:tr>
      <w:tr w:rsidR="0078355D" w:rsidRPr="0078355D" w:rsidTr="00C27145">
        <w:trPr>
          <w:jc w:val="center"/>
        </w:trPr>
        <w:tc>
          <w:tcPr>
            <w:tcW w:w="2405" w:type="dxa"/>
          </w:tcPr>
          <w:p w:rsidR="00A6474E" w:rsidRPr="0078355D" w:rsidRDefault="00A6474E" w:rsidP="00A6474E">
            <w:pPr>
              <w:rPr>
                <w:rFonts w:ascii="Times New Roman" w:hAnsi="Times New Roman"/>
                <w:b/>
                <w:sz w:val="24"/>
                <w:szCs w:val="24"/>
              </w:rPr>
            </w:pPr>
            <w:r w:rsidRPr="0078355D">
              <w:rPr>
                <w:rFonts w:ascii="Times New Roman" w:hAnsi="Times New Roman"/>
                <w:b/>
                <w:sz w:val="24"/>
                <w:szCs w:val="24"/>
              </w:rPr>
              <w:t>Место несчастного случая</w:t>
            </w:r>
          </w:p>
        </w:tc>
        <w:tc>
          <w:tcPr>
            <w:tcW w:w="4253" w:type="dxa"/>
            <w:vAlign w:val="center"/>
          </w:tcPr>
          <w:p w:rsidR="006A45FE" w:rsidRPr="0078355D" w:rsidRDefault="006A45FE" w:rsidP="006A45FE">
            <w:pPr>
              <w:ind w:left="-27"/>
              <w:jc w:val="center"/>
              <w:rPr>
                <w:rFonts w:ascii="Times New Roman" w:eastAsia="Times New Roman" w:hAnsi="Times New Roman" w:cs="Times New Roman"/>
              </w:rPr>
            </w:pPr>
            <w:r w:rsidRPr="0078355D">
              <w:rPr>
                <w:rFonts w:ascii="Times New Roman" w:eastAsia="Times New Roman" w:hAnsi="Times New Roman" w:cs="Times New Roman"/>
              </w:rPr>
              <w:t xml:space="preserve">Котельная «ПМК-26», </w:t>
            </w:r>
          </w:p>
          <w:p w:rsidR="00A6474E" w:rsidRPr="0078355D" w:rsidRDefault="006A45FE" w:rsidP="006A45FE">
            <w:pPr>
              <w:ind w:left="-27"/>
              <w:jc w:val="center"/>
              <w:rPr>
                <w:rFonts w:ascii="Times New Roman" w:hAnsi="Times New Roman"/>
                <w:sz w:val="24"/>
                <w:szCs w:val="24"/>
              </w:rPr>
            </w:pPr>
            <w:r w:rsidRPr="0078355D">
              <w:rPr>
                <w:rFonts w:ascii="Times New Roman" w:eastAsia="Times New Roman" w:hAnsi="Times New Roman" w:cs="Times New Roman"/>
              </w:rPr>
              <w:t>Астраханская область</w:t>
            </w:r>
          </w:p>
        </w:tc>
        <w:tc>
          <w:tcPr>
            <w:tcW w:w="3260" w:type="dxa"/>
            <w:vMerge/>
          </w:tcPr>
          <w:p w:rsidR="00A6474E" w:rsidRPr="0078355D" w:rsidRDefault="00A6474E" w:rsidP="00A6474E">
            <w:pPr>
              <w:tabs>
                <w:tab w:val="left" w:pos="1008"/>
              </w:tabs>
              <w:jc w:val="both"/>
              <w:rPr>
                <w:rFonts w:ascii="Times New Roman" w:hAnsi="Times New Roman" w:cs="Times New Roman"/>
                <w:szCs w:val="24"/>
              </w:rPr>
            </w:pPr>
          </w:p>
        </w:tc>
      </w:tr>
      <w:tr w:rsidR="0078355D" w:rsidRPr="0078355D" w:rsidTr="00C27145">
        <w:trPr>
          <w:jc w:val="center"/>
        </w:trPr>
        <w:tc>
          <w:tcPr>
            <w:tcW w:w="2405" w:type="dxa"/>
          </w:tcPr>
          <w:p w:rsidR="00A6474E" w:rsidRPr="0078355D" w:rsidRDefault="00A6474E" w:rsidP="00A6474E">
            <w:pPr>
              <w:rPr>
                <w:rFonts w:ascii="Times New Roman" w:hAnsi="Times New Roman"/>
                <w:b/>
                <w:sz w:val="24"/>
                <w:szCs w:val="24"/>
              </w:rPr>
            </w:pPr>
            <w:r w:rsidRPr="0078355D">
              <w:rPr>
                <w:rFonts w:ascii="Times New Roman" w:hAnsi="Times New Roman"/>
                <w:b/>
                <w:sz w:val="24"/>
                <w:szCs w:val="24"/>
              </w:rPr>
              <w:t>Вид происшествия</w:t>
            </w:r>
          </w:p>
        </w:tc>
        <w:tc>
          <w:tcPr>
            <w:tcW w:w="4253" w:type="dxa"/>
            <w:vAlign w:val="center"/>
          </w:tcPr>
          <w:p w:rsidR="00A6474E" w:rsidRPr="0078355D" w:rsidRDefault="00054A4B" w:rsidP="00103272">
            <w:pPr>
              <w:tabs>
                <w:tab w:val="left" w:pos="3327"/>
              </w:tabs>
              <w:ind w:left="-27" w:firstLine="27"/>
              <w:jc w:val="center"/>
              <w:rPr>
                <w:rFonts w:ascii="Times New Roman" w:hAnsi="Times New Roman"/>
                <w:sz w:val="24"/>
                <w:szCs w:val="24"/>
              </w:rPr>
            </w:pPr>
            <w:r>
              <w:rPr>
                <w:rFonts w:ascii="Times New Roman" w:hAnsi="Times New Roman"/>
                <w:sz w:val="24"/>
                <w:szCs w:val="24"/>
              </w:rPr>
              <w:t>Термический ожог</w:t>
            </w:r>
          </w:p>
        </w:tc>
        <w:tc>
          <w:tcPr>
            <w:tcW w:w="3260" w:type="dxa"/>
            <w:vMerge/>
          </w:tcPr>
          <w:p w:rsidR="00A6474E" w:rsidRPr="0078355D" w:rsidRDefault="00A6474E" w:rsidP="00A6474E">
            <w:pPr>
              <w:tabs>
                <w:tab w:val="left" w:pos="1008"/>
              </w:tabs>
              <w:jc w:val="both"/>
              <w:rPr>
                <w:rFonts w:ascii="Times New Roman" w:hAnsi="Times New Roman" w:cs="Times New Roman"/>
                <w:szCs w:val="24"/>
              </w:rPr>
            </w:pPr>
          </w:p>
        </w:tc>
      </w:tr>
      <w:tr w:rsidR="00213F8E" w:rsidRPr="0078355D" w:rsidTr="00C27145">
        <w:trPr>
          <w:trHeight w:val="3109"/>
          <w:jc w:val="center"/>
        </w:trPr>
        <w:tc>
          <w:tcPr>
            <w:tcW w:w="6658" w:type="dxa"/>
            <w:gridSpan w:val="2"/>
          </w:tcPr>
          <w:p w:rsidR="00A6474E" w:rsidRPr="0078355D" w:rsidRDefault="00A6474E" w:rsidP="00777798">
            <w:pPr>
              <w:numPr>
                <w:ilvl w:val="0"/>
                <w:numId w:val="21"/>
              </w:numPr>
              <w:spacing w:before="120" w:after="120"/>
              <w:ind w:left="1077" w:hanging="357"/>
              <w:rPr>
                <w:rFonts w:ascii="Times New Roman" w:hAnsi="Times New Roman"/>
                <w:b/>
                <w:sz w:val="24"/>
                <w:szCs w:val="24"/>
              </w:rPr>
            </w:pPr>
            <w:r w:rsidRPr="0078355D">
              <w:rPr>
                <w:rFonts w:ascii="Times New Roman" w:hAnsi="Times New Roman"/>
                <w:b/>
                <w:sz w:val="24"/>
                <w:szCs w:val="24"/>
              </w:rPr>
              <w:t>Краткое описание несчастного случая</w:t>
            </w:r>
          </w:p>
          <w:p w:rsidR="00CC3641" w:rsidRPr="0078355D" w:rsidRDefault="00CC3641" w:rsidP="00CC3641">
            <w:pPr>
              <w:pStyle w:val="af0"/>
              <w:ind w:firstLine="738"/>
              <w:jc w:val="both"/>
              <w:rPr>
                <w:rFonts w:ascii="Times New Roman" w:hAnsi="Times New Roman" w:cs="Times New Roman"/>
              </w:rPr>
            </w:pPr>
            <w:r w:rsidRPr="0078355D">
              <w:rPr>
                <w:rFonts w:ascii="Times New Roman" w:hAnsi="Times New Roman" w:cs="Times New Roman"/>
              </w:rPr>
              <w:t xml:space="preserve">01.01.2025 в 20:00 оператор котельных установок 2 разряда согласно </w:t>
            </w:r>
            <w:r w:rsidR="00054A4B">
              <w:rPr>
                <w:rFonts w:ascii="Times New Roman" w:hAnsi="Times New Roman" w:cs="Times New Roman"/>
              </w:rPr>
              <w:t>установленному графику</w:t>
            </w:r>
            <w:r w:rsidRPr="0078355D">
              <w:rPr>
                <w:rFonts w:ascii="Times New Roman" w:hAnsi="Times New Roman" w:cs="Times New Roman"/>
              </w:rPr>
              <w:t xml:space="preserve"> режима работы в МУП ЖКХ «Южное» МО «</w:t>
            </w:r>
            <w:proofErr w:type="spellStart"/>
            <w:r w:rsidRPr="0078355D">
              <w:rPr>
                <w:rFonts w:ascii="Times New Roman" w:hAnsi="Times New Roman" w:cs="Times New Roman"/>
              </w:rPr>
              <w:t>Харабалинский</w:t>
            </w:r>
            <w:proofErr w:type="spellEnd"/>
            <w:r w:rsidRPr="0078355D">
              <w:rPr>
                <w:rFonts w:ascii="Times New Roman" w:hAnsi="Times New Roman" w:cs="Times New Roman"/>
              </w:rPr>
              <w:t xml:space="preserve"> район» заступил один на ночную смену в котельную «ПМК-26», проверку его состояния здоровья никто не осуществлял. Доклад ночной смены о работе котельной за сутки должен был быть осуществлен в период с 06:00 до 07:00 на пульт дежурного МУП ЖКХ «Южное» МО «</w:t>
            </w:r>
            <w:proofErr w:type="spellStart"/>
            <w:r w:rsidRPr="0078355D">
              <w:rPr>
                <w:rFonts w:ascii="Times New Roman" w:hAnsi="Times New Roman" w:cs="Times New Roman"/>
              </w:rPr>
              <w:t>Харабалинский</w:t>
            </w:r>
            <w:proofErr w:type="spellEnd"/>
            <w:r w:rsidRPr="0078355D">
              <w:rPr>
                <w:rFonts w:ascii="Times New Roman" w:hAnsi="Times New Roman" w:cs="Times New Roman"/>
              </w:rPr>
              <w:t xml:space="preserve"> район», однако в указанный промежуток времени оператор котельных установок не вышел на связь, не предоставил доклад о состоянии работы котельной «ПМК-26», на телефонные звонки также не отвечал. О данном происшествии дежурным было сообщено директору МУП ЖКХ «Южное» МО «</w:t>
            </w:r>
            <w:proofErr w:type="spellStart"/>
            <w:r w:rsidRPr="0078355D">
              <w:rPr>
                <w:rFonts w:ascii="Times New Roman" w:hAnsi="Times New Roman" w:cs="Times New Roman"/>
              </w:rPr>
              <w:t>Харабалинский</w:t>
            </w:r>
            <w:proofErr w:type="spellEnd"/>
            <w:r w:rsidRPr="0078355D">
              <w:rPr>
                <w:rFonts w:ascii="Times New Roman" w:hAnsi="Times New Roman" w:cs="Times New Roman"/>
              </w:rPr>
              <w:t xml:space="preserve"> район».</w:t>
            </w:r>
          </w:p>
          <w:p w:rsidR="00CC3641" w:rsidRPr="0078355D" w:rsidRDefault="00CC3641" w:rsidP="00CC3641">
            <w:pPr>
              <w:pStyle w:val="af0"/>
              <w:ind w:firstLine="738"/>
              <w:jc w:val="both"/>
              <w:rPr>
                <w:rFonts w:ascii="Times New Roman" w:hAnsi="Times New Roman" w:cs="Times New Roman"/>
              </w:rPr>
            </w:pPr>
            <w:r w:rsidRPr="0078355D">
              <w:rPr>
                <w:rFonts w:ascii="Times New Roman" w:hAnsi="Times New Roman" w:cs="Times New Roman"/>
              </w:rPr>
              <w:t xml:space="preserve">По прибытии в котельную директор обнаружил густой едкий дым, открытого огня от пожара либо возгорания в котельной не наблюдалось, у входа в котельную на полу лежал оператор котельных установок, который был в сознании и тяжело дышал. </w:t>
            </w:r>
          </w:p>
          <w:p w:rsidR="00CC3641" w:rsidRPr="0078355D" w:rsidRDefault="00CC3641" w:rsidP="00CC3641">
            <w:pPr>
              <w:pStyle w:val="af0"/>
              <w:ind w:firstLine="738"/>
              <w:jc w:val="both"/>
              <w:rPr>
                <w:rFonts w:ascii="Times New Roman" w:hAnsi="Times New Roman" w:cs="Times New Roman"/>
              </w:rPr>
            </w:pPr>
            <w:r w:rsidRPr="0078355D">
              <w:rPr>
                <w:rFonts w:ascii="Times New Roman" w:hAnsi="Times New Roman" w:cs="Times New Roman"/>
              </w:rPr>
              <w:t>При проведении осмотра помещения котельной сотрудником МЧС России по Астраханской области была обнаружена стеклянная бутылка объемом 0,5 литра с жидкостью прозрачного цвета и специфическим запахом алкоголя.</w:t>
            </w:r>
          </w:p>
          <w:p w:rsidR="003B2795" w:rsidRDefault="00CC3641" w:rsidP="00CC3641">
            <w:pPr>
              <w:pStyle w:val="af0"/>
              <w:ind w:firstLine="738"/>
              <w:jc w:val="both"/>
              <w:rPr>
                <w:rFonts w:ascii="Times New Roman" w:hAnsi="Times New Roman" w:cs="Times New Roman"/>
              </w:rPr>
            </w:pPr>
            <w:r w:rsidRPr="0078355D">
              <w:rPr>
                <w:rFonts w:ascii="Times New Roman" w:hAnsi="Times New Roman" w:cs="Times New Roman"/>
              </w:rPr>
              <w:t xml:space="preserve">Находясь в состоянии алкогольного опьянения, пострадавший перепутал последовательность запуска котла, в результате чего произошла вспышка паров мазута, которая вызвала сильный ожог тела пострадавшего и последующее </w:t>
            </w:r>
            <w:r w:rsidR="003B2795">
              <w:rPr>
                <w:rFonts w:ascii="Times New Roman" w:hAnsi="Times New Roman" w:cs="Times New Roman"/>
              </w:rPr>
              <w:t>задымление помещения котельной.</w:t>
            </w:r>
          </w:p>
          <w:p w:rsidR="00CC3641" w:rsidRPr="0078355D" w:rsidRDefault="00CC3641" w:rsidP="00CC3641">
            <w:pPr>
              <w:pStyle w:val="af0"/>
              <w:ind w:firstLine="738"/>
              <w:jc w:val="both"/>
              <w:rPr>
                <w:rFonts w:ascii="Times New Roman" w:hAnsi="Times New Roman" w:cs="Times New Roman"/>
              </w:rPr>
            </w:pPr>
            <w:r w:rsidRPr="0078355D">
              <w:rPr>
                <w:rFonts w:ascii="Times New Roman" w:hAnsi="Times New Roman" w:cs="Times New Roman"/>
              </w:rPr>
              <w:t>06.01.2025 пострадавший скончался в реанимационном отделении районной больницы в результате термических ожогов головы, шеи, туловища и конечностей 2–3 степени, общей площадью около 70% поверхности тела, осложнившейся развитием ожоговой болезни.</w:t>
            </w:r>
          </w:p>
          <w:p w:rsidR="00A6474E" w:rsidRPr="0078355D" w:rsidRDefault="00CC3641" w:rsidP="00CC3641">
            <w:pPr>
              <w:pStyle w:val="af0"/>
              <w:ind w:firstLine="738"/>
              <w:jc w:val="both"/>
              <w:rPr>
                <w:rFonts w:ascii="Times New Roman" w:hAnsi="Times New Roman" w:cs="Times New Roman"/>
              </w:rPr>
            </w:pPr>
            <w:r w:rsidRPr="0078355D">
              <w:rPr>
                <w:rFonts w:ascii="Times New Roman" w:hAnsi="Times New Roman" w:cs="Times New Roman"/>
              </w:rPr>
              <w:t>Согласно справке о результатах химико-токсикологических исследований в крови пострадавшего обнаружен этиловый спирт 0,93 г/л.</w:t>
            </w:r>
          </w:p>
          <w:p w:rsidR="00D165AD" w:rsidRPr="0078355D" w:rsidRDefault="00D165AD" w:rsidP="0015436A">
            <w:pPr>
              <w:pStyle w:val="2"/>
              <w:spacing w:before="120" w:after="120"/>
              <w:ind w:left="0" w:right="34"/>
              <w:jc w:val="center"/>
              <w:rPr>
                <w:rFonts w:ascii="Times New Roman" w:hAnsi="Times New Roman"/>
                <w:sz w:val="24"/>
                <w:szCs w:val="24"/>
              </w:rPr>
            </w:pPr>
            <w:r w:rsidRPr="0078355D">
              <w:rPr>
                <w:rFonts w:ascii="Times New Roman" w:hAnsi="Times New Roman"/>
                <w:b/>
                <w:sz w:val="24"/>
                <w:szCs w:val="24"/>
              </w:rPr>
              <w:t>2. Причины несчастного случая</w:t>
            </w:r>
          </w:p>
          <w:p w:rsidR="0015436A" w:rsidRPr="0078355D" w:rsidRDefault="0015436A" w:rsidP="0015436A">
            <w:pPr>
              <w:pStyle w:val="af0"/>
              <w:ind w:firstLine="738"/>
              <w:jc w:val="both"/>
              <w:rPr>
                <w:rFonts w:ascii="Times New Roman" w:hAnsi="Times New Roman" w:cs="Times New Roman"/>
              </w:rPr>
            </w:pPr>
            <w:r w:rsidRPr="0078355D">
              <w:rPr>
                <w:rFonts w:ascii="Times New Roman" w:hAnsi="Times New Roman" w:cs="Times New Roman"/>
              </w:rPr>
              <w:t xml:space="preserve">2.1 Неудовлетворительная организация производства работ, выразившаяся в допуске к исполнению трудовых обязанностей без прохождения в установленном порядке обязательного предварительного (при поступлении на работу) медицинского осмотра и обязательного психиатрического освидетельствования. </w:t>
            </w:r>
            <w:r w:rsidRPr="0078355D">
              <w:rPr>
                <w:rFonts w:ascii="Times New Roman" w:hAnsi="Times New Roman" w:cs="Times New Roman"/>
              </w:rPr>
              <w:lastRenderedPageBreak/>
              <w:t xml:space="preserve">Нарушены ст. 22, ст. 76, ст. 214, ст. 220 </w:t>
            </w:r>
            <w:r w:rsidR="00E36909">
              <w:rPr>
                <w:rFonts w:ascii="Times New Roman" w:hAnsi="Times New Roman" w:cs="Times New Roman"/>
              </w:rPr>
              <w:t>Трудового кодекса Российской Федерации (далее</w:t>
            </w:r>
            <w:r w:rsidR="002B4835">
              <w:rPr>
                <w:rFonts w:ascii="Times New Roman" w:hAnsi="Times New Roman" w:cs="Times New Roman"/>
              </w:rPr>
              <w:t xml:space="preserve"> </w:t>
            </w:r>
            <w:r w:rsidR="00E36909">
              <w:rPr>
                <w:rFonts w:ascii="Times New Roman" w:hAnsi="Times New Roman" w:cs="Times New Roman"/>
              </w:rPr>
              <w:t>- ТК РФ)</w:t>
            </w:r>
            <w:r w:rsidRPr="0078355D">
              <w:rPr>
                <w:rFonts w:ascii="Times New Roman" w:hAnsi="Times New Roman" w:cs="Times New Roman"/>
              </w:rPr>
              <w:t>.</w:t>
            </w:r>
          </w:p>
          <w:p w:rsidR="00AD52A0" w:rsidRDefault="0015436A" w:rsidP="0015436A">
            <w:pPr>
              <w:pStyle w:val="af0"/>
              <w:ind w:firstLine="738"/>
              <w:jc w:val="both"/>
              <w:rPr>
                <w:rFonts w:ascii="Times New Roman" w:hAnsi="Times New Roman" w:cs="Times New Roman"/>
              </w:rPr>
            </w:pPr>
            <w:r w:rsidRPr="0078355D">
              <w:rPr>
                <w:rFonts w:ascii="Times New Roman" w:hAnsi="Times New Roman" w:cs="Times New Roman"/>
              </w:rPr>
              <w:t xml:space="preserve">2.2 </w:t>
            </w:r>
            <w:r w:rsidR="00AD52A0" w:rsidRPr="00AD52A0">
              <w:rPr>
                <w:rFonts w:ascii="Times New Roman" w:hAnsi="Times New Roman" w:cs="Times New Roman"/>
              </w:rPr>
              <w:t>Неприменение работнико</w:t>
            </w:r>
            <w:r w:rsidR="00C24A3D">
              <w:rPr>
                <w:rFonts w:ascii="Times New Roman" w:hAnsi="Times New Roman" w:cs="Times New Roman"/>
              </w:rPr>
              <w:t>м средств индивидуальной защиты.</w:t>
            </w:r>
            <w:r w:rsidR="00AD52A0" w:rsidRPr="00AD52A0">
              <w:rPr>
                <w:rFonts w:ascii="Times New Roman" w:hAnsi="Times New Roman" w:cs="Times New Roman"/>
              </w:rPr>
              <w:t xml:space="preserve"> </w:t>
            </w:r>
            <w:r w:rsidR="00C24A3D">
              <w:rPr>
                <w:rFonts w:ascii="Times New Roman" w:hAnsi="Times New Roman" w:cs="Times New Roman"/>
              </w:rPr>
              <w:t>Д</w:t>
            </w:r>
            <w:r w:rsidR="00AD52A0" w:rsidRPr="00AD52A0">
              <w:rPr>
                <w:rFonts w:ascii="Times New Roman" w:hAnsi="Times New Roman" w:cs="Times New Roman"/>
              </w:rPr>
              <w:t>опуске к исполнению трудовых обязанностей без обеспечения работодателем обязательных средств индивидуальной защиты. Нарушены ст. 22, ст. 214, ст. 216.1, ст. 221 ТК РФ, п. 3, 4, 10, 25 Правил обеспечения работников средствами индивидуальной защиты и смывающими средствами, утвержденных приказом Минтруда России от 29.10.2021 № 766н.</w:t>
            </w:r>
          </w:p>
          <w:p w:rsidR="0015436A" w:rsidRPr="0078355D" w:rsidRDefault="0015436A" w:rsidP="0015436A">
            <w:pPr>
              <w:pStyle w:val="af0"/>
              <w:ind w:firstLine="738"/>
              <w:jc w:val="both"/>
              <w:rPr>
                <w:rFonts w:ascii="Times New Roman" w:hAnsi="Times New Roman" w:cs="Times New Roman"/>
              </w:rPr>
            </w:pPr>
            <w:r w:rsidRPr="0078355D">
              <w:rPr>
                <w:rFonts w:ascii="Times New Roman" w:hAnsi="Times New Roman" w:cs="Times New Roman"/>
              </w:rPr>
              <w:t xml:space="preserve">2.3 Неудовлетворительная организация производства работ, в том числе недостатки в создании и обеспечении функционирования системы управления охраной труда, выразившаяся в </w:t>
            </w:r>
            <w:proofErr w:type="spellStart"/>
            <w:r w:rsidRPr="0078355D">
              <w:rPr>
                <w:rFonts w:ascii="Times New Roman" w:hAnsi="Times New Roman" w:cs="Times New Roman"/>
              </w:rPr>
              <w:t>непроведении</w:t>
            </w:r>
            <w:proofErr w:type="spellEnd"/>
            <w:r w:rsidRPr="0078355D">
              <w:rPr>
                <w:rFonts w:ascii="Times New Roman" w:hAnsi="Times New Roman" w:cs="Times New Roman"/>
              </w:rPr>
              <w:t xml:space="preserve"> системных мероприятий по управлению профессиональными рисками на рабочих местах, связанных с выявлением опасностей, оценкой и снижением уровней профессиональных рисков. Нарушены ст. 22, ст. 214, ст. 217, ст. 218 ТК РФ.</w:t>
            </w:r>
          </w:p>
          <w:p w:rsidR="00D165AD" w:rsidRPr="0078355D" w:rsidRDefault="0015436A" w:rsidP="00C24A3D">
            <w:pPr>
              <w:pStyle w:val="af0"/>
              <w:ind w:firstLine="738"/>
              <w:jc w:val="both"/>
              <w:rPr>
                <w:rFonts w:ascii="Times New Roman" w:hAnsi="Times New Roman" w:cs="Times New Roman"/>
              </w:rPr>
            </w:pPr>
            <w:r w:rsidRPr="0078355D">
              <w:rPr>
                <w:rFonts w:ascii="Times New Roman" w:hAnsi="Times New Roman" w:cs="Times New Roman"/>
              </w:rPr>
              <w:t>2.4 Нарушение работником трудового распорядка и дисциплины труда, в том числе нахождение пострада</w:t>
            </w:r>
            <w:r w:rsidR="00C24A3D">
              <w:rPr>
                <w:rFonts w:ascii="Times New Roman" w:hAnsi="Times New Roman" w:cs="Times New Roman"/>
              </w:rPr>
              <w:t xml:space="preserve">вшего в состоянии алкогольного. </w:t>
            </w:r>
            <w:r w:rsidR="00AD52A0">
              <w:rPr>
                <w:rFonts w:ascii="Times New Roman" w:hAnsi="Times New Roman" w:cs="Times New Roman"/>
              </w:rPr>
              <w:t>Нарушен</w:t>
            </w:r>
            <w:r w:rsidRPr="0078355D">
              <w:rPr>
                <w:rFonts w:ascii="Times New Roman" w:hAnsi="Times New Roman" w:cs="Times New Roman"/>
              </w:rPr>
              <w:t xml:space="preserve"> п. 14.1 Правил внутреннего трудового распорядка для работников МУП «ЖКХ «Южное» муниципального образования «</w:t>
            </w:r>
            <w:proofErr w:type="spellStart"/>
            <w:r w:rsidRPr="0078355D">
              <w:rPr>
                <w:rFonts w:ascii="Times New Roman" w:hAnsi="Times New Roman" w:cs="Times New Roman"/>
              </w:rPr>
              <w:t>Харабалинский</w:t>
            </w:r>
            <w:proofErr w:type="spellEnd"/>
            <w:r w:rsidRPr="0078355D">
              <w:rPr>
                <w:rFonts w:ascii="Times New Roman" w:hAnsi="Times New Roman" w:cs="Times New Roman"/>
              </w:rPr>
              <w:t xml:space="preserve"> муниципальный район Астраханской области»</w:t>
            </w:r>
            <w:r w:rsidR="00C24A3D">
              <w:rPr>
                <w:rFonts w:ascii="Times New Roman" w:hAnsi="Times New Roman" w:cs="Times New Roman"/>
              </w:rPr>
              <w:t>.</w:t>
            </w:r>
          </w:p>
        </w:tc>
        <w:tc>
          <w:tcPr>
            <w:tcW w:w="3260" w:type="dxa"/>
            <w:vMerge/>
          </w:tcPr>
          <w:p w:rsidR="00A6474E" w:rsidRPr="0078355D" w:rsidRDefault="00A6474E" w:rsidP="00A6474E">
            <w:pPr>
              <w:tabs>
                <w:tab w:val="left" w:pos="1008"/>
              </w:tabs>
              <w:jc w:val="both"/>
              <w:rPr>
                <w:rFonts w:ascii="Times New Roman" w:hAnsi="Times New Roman" w:cs="Times New Roman"/>
                <w:szCs w:val="24"/>
              </w:rPr>
            </w:pPr>
          </w:p>
        </w:tc>
      </w:tr>
    </w:tbl>
    <w:p w:rsidR="00957B11" w:rsidRPr="0078355D" w:rsidRDefault="00957B11" w:rsidP="009D7E55">
      <w:pPr>
        <w:spacing w:after="0" w:line="240" w:lineRule="auto"/>
        <w:jc w:val="center"/>
        <w:rPr>
          <w:rFonts w:ascii="Times New Roman" w:hAnsi="Times New Roman" w:cs="Times New Roman"/>
          <w:b/>
          <w:szCs w:val="28"/>
        </w:rPr>
      </w:pPr>
    </w:p>
    <w:p w:rsidR="009D7E55" w:rsidRPr="0078355D" w:rsidRDefault="00883B0F" w:rsidP="009D7E55">
      <w:pPr>
        <w:spacing w:after="0" w:line="240" w:lineRule="auto"/>
        <w:jc w:val="center"/>
        <w:rPr>
          <w:rFonts w:ascii="Times New Roman" w:hAnsi="Times New Roman" w:cs="Times New Roman"/>
          <w:b/>
          <w:szCs w:val="28"/>
        </w:rPr>
      </w:pPr>
      <w:r w:rsidRPr="0078355D">
        <w:rPr>
          <w:rFonts w:ascii="Times New Roman" w:hAnsi="Times New Roman" w:cs="Times New Roman"/>
          <w:b/>
          <w:szCs w:val="28"/>
        </w:rPr>
        <w:t>4</w:t>
      </w:r>
      <w:r w:rsidR="008E16C4" w:rsidRPr="0078355D">
        <w:rPr>
          <w:rFonts w:ascii="Times New Roman" w:hAnsi="Times New Roman" w:cs="Times New Roman"/>
          <w:b/>
          <w:szCs w:val="28"/>
        </w:rPr>
        <w:t xml:space="preserve">. </w:t>
      </w:r>
      <w:r w:rsidR="008E16C4" w:rsidRPr="0078355D">
        <w:rPr>
          <w:rFonts w:ascii="Times New Roman" w:hAnsi="Times New Roman" w:cs="Times New Roman"/>
          <w:b/>
          <w:sz w:val="24"/>
          <w:szCs w:val="24"/>
        </w:rPr>
        <w:t>Фото</w:t>
      </w:r>
      <w:r w:rsidR="008E16C4" w:rsidRPr="0078355D">
        <w:rPr>
          <w:rFonts w:ascii="Times New Roman" w:hAnsi="Times New Roman" w:cs="Times New Roman"/>
          <w:b/>
          <w:szCs w:val="28"/>
        </w:rPr>
        <w:t xml:space="preserve"> и схема места прои</w:t>
      </w:r>
      <w:r w:rsidR="008E16C4" w:rsidRPr="0078355D">
        <w:rPr>
          <w:rFonts w:ascii="Times New Roman" w:hAnsi="Times New Roman" w:cs="Times New Roman"/>
          <w:b/>
          <w:sz w:val="24"/>
          <w:szCs w:val="24"/>
        </w:rPr>
        <w:t>с</w:t>
      </w:r>
      <w:r w:rsidR="008E16C4" w:rsidRPr="0078355D">
        <w:rPr>
          <w:rFonts w:ascii="Times New Roman" w:hAnsi="Times New Roman" w:cs="Times New Roman"/>
          <w:b/>
          <w:szCs w:val="28"/>
        </w:rPr>
        <w:t>шествия</w:t>
      </w:r>
    </w:p>
    <w:p w:rsidR="00E95155" w:rsidRPr="0078355D" w:rsidRDefault="00E95155" w:rsidP="009D7E55">
      <w:pPr>
        <w:spacing w:after="0" w:line="240" w:lineRule="auto"/>
        <w:jc w:val="center"/>
        <w:rPr>
          <w:rFonts w:ascii="Times New Roman" w:hAnsi="Times New Roman" w:cs="Times New Roman"/>
          <w:b/>
          <w:szCs w:val="28"/>
        </w:rPr>
      </w:pPr>
    </w:p>
    <w:p w:rsidR="009D7E55" w:rsidRPr="0078355D" w:rsidRDefault="0078355D" w:rsidP="008E16C4">
      <w:pPr>
        <w:spacing w:after="0" w:line="240" w:lineRule="auto"/>
        <w:jc w:val="center"/>
        <w:rPr>
          <w:rFonts w:ascii="Times New Roman" w:hAnsi="Times New Roman" w:cs="Times New Roman"/>
          <w:b/>
          <w:szCs w:val="28"/>
        </w:rPr>
      </w:pPr>
      <w:r w:rsidRPr="0078355D">
        <w:rPr>
          <w:rFonts w:ascii="Times New Roman" w:hAnsi="Times New Roman" w:cs="Times New Roman"/>
          <w:b/>
          <w:noProof/>
          <w:szCs w:val="28"/>
          <w:lang w:eastAsia="ru-RU"/>
        </w:rPr>
        <w:drawing>
          <wp:inline distT="0" distB="0" distL="0" distR="0" wp14:anchorId="253E9CF3">
            <wp:extent cx="5372100" cy="3600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2100" cy="3600450"/>
                    </a:xfrm>
                    <a:prstGeom prst="rect">
                      <a:avLst/>
                    </a:prstGeom>
                    <a:noFill/>
                  </pic:spPr>
                </pic:pic>
              </a:graphicData>
            </a:graphic>
          </wp:inline>
        </w:drawing>
      </w:r>
    </w:p>
    <w:p w:rsidR="00A6474E" w:rsidRDefault="0078355D" w:rsidP="00110DE0">
      <w:pPr>
        <w:jc w:val="center"/>
        <w:rPr>
          <w:rFonts w:ascii="Times New Roman" w:hAnsi="Times New Roman" w:cs="Times New Roman"/>
          <w:b/>
          <w:spacing w:val="20"/>
          <w:sz w:val="28"/>
          <w:szCs w:val="24"/>
        </w:rPr>
      </w:pPr>
      <w:r w:rsidRPr="0078355D">
        <w:rPr>
          <w:rFonts w:ascii="Times New Roman" w:hAnsi="Times New Roman" w:cs="Times New Roman"/>
          <w:b/>
          <w:noProof/>
          <w:spacing w:val="20"/>
          <w:sz w:val="28"/>
          <w:szCs w:val="24"/>
          <w:lang w:eastAsia="ru-RU"/>
        </w:rPr>
        <w:lastRenderedPageBreak/>
        <w:drawing>
          <wp:inline distT="0" distB="0" distL="0" distR="0" wp14:anchorId="20A69E1D">
            <wp:extent cx="5953125" cy="43434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3125" cy="4343400"/>
                    </a:xfrm>
                    <a:prstGeom prst="rect">
                      <a:avLst/>
                    </a:prstGeom>
                    <a:noFill/>
                  </pic:spPr>
                </pic:pic>
              </a:graphicData>
            </a:graphic>
          </wp:inline>
        </w:drawing>
      </w: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Pr="006B7CE1" w:rsidRDefault="00E04DDD" w:rsidP="00E04DDD">
      <w:pPr>
        <w:spacing w:after="0"/>
        <w:jc w:val="center"/>
        <w:rPr>
          <w:rFonts w:ascii="Times New Roman" w:hAnsi="Times New Roman" w:cs="Times New Roman"/>
          <w:b/>
          <w:spacing w:val="20"/>
          <w:sz w:val="28"/>
          <w:szCs w:val="28"/>
        </w:rPr>
      </w:pPr>
      <w:r w:rsidRPr="006B7CE1">
        <w:rPr>
          <w:rFonts w:ascii="Times New Roman" w:hAnsi="Times New Roman" w:cs="Times New Roman"/>
          <w:b/>
          <w:spacing w:val="20"/>
          <w:sz w:val="28"/>
          <w:szCs w:val="28"/>
        </w:rPr>
        <w:lastRenderedPageBreak/>
        <w:t>Уроки, извлеченные из несчастных случаев</w:t>
      </w:r>
    </w:p>
    <w:p w:rsidR="00E04DDD" w:rsidRPr="006B7CE1" w:rsidRDefault="00E04DDD" w:rsidP="00E04DDD">
      <w:pPr>
        <w:spacing w:after="0" w:line="240" w:lineRule="auto"/>
        <w:jc w:val="center"/>
        <w:rPr>
          <w:rFonts w:ascii="Times New Roman" w:hAnsi="Times New Roman" w:cs="Times New Roman"/>
          <w:b/>
          <w:spacing w:val="20"/>
          <w:sz w:val="16"/>
          <w:szCs w:val="16"/>
        </w:rPr>
      </w:pPr>
    </w:p>
    <w:p w:rsidR="00E04DDD" w:rsidRPr="006B7CE1" w:rsidRDefault="00E04DDD" w:rsidP="00E04DDD">
      <w:pPr>
        <w:spacing w:after="0" w:line="240" w:lineRule="auto"/>
        <w:jc w:val="center"/>
        <w:rPr>
          <w:rFonts w:ascii="Times New Roman" w:hAnsi="Times New Roman" w:cs="Times New Roman"/>
          <w:b/>
          <w:spacing w:val="20"/>
          <w:sz w:val="16"/>
          <w:szCs w:val="16"/>
        </w:rPr>
      </w:pPr>
    </w:p>
    <w:tbl>
      <w:tblPr>
        <w:tblStyle w:val="a4"/>
        <w:tblW w:w="9918" w:type="dxa"/>
        <w:jc w:val="center"/>
        <w:tblLook w:val="04A0" w:firstRow="1" w:lastRow="0" w:firstColumn="1" w:lastColumn="0" w:noHBand="0" w:noVBand="1"/>
      </w:tblPr>
      <w:tblGrid>
        <w:gridCol w:w="2405"/>
        <w:gridCol w:w="4253"/>
        <w:gridCol w:w="3260"/>
      </w:tblGrid>
      <w:tr w:rsidR="00E04DDD" w:rsidRPr="006B7CE1" w:rsidTr="005F1928">
        <w:trPr>
          <w:trHeight w:val="420"/>
          <w:jc w:val="center"/>
        </w:trPr>
        <w:tc>
          <w:tcPr>
            <w:tcW w:w="6658" w:type="dxa"/>
            <w:gridSpan w:val="2"/>
          </w:tcPr>
          <w:p w:rsidR="00E04DDD" w:rsidRPr="006B7CE1" w:rsidRDefault="00E04DDD" w:rsidP="005F1928">
            <w:pPr>
              <w:pStyle w:val="a3"/>
              <w:ind w:left="0"/>
              <w:jc w:val="center"/>
              <w:rPr>
                <w:rFonts w:ascii="Times New Roman" w:hAnsi="Times New Roman" w:cs="Times New Roman"/>
                <w:b/>
                <w:sz w:val="24"/>
                <w:szCs w:val="24"/>
              </w:rPr>
            </w:pPr>
            <w:r w:rsidRPr="006B7CE1">
              <w:rPr>
                <w:rFonts w:ascii="Times New Roman" w:hAnsi="Times New Roman" w:cs="Times New Roman"/>
                <w:b/>
                <w:sz w:val="24"/>
                <w:szCs w:val="24"/>
              </w:rPr>
              <w:t>УРОКИ, ИЗВЛЕЧЕННЫЕ ИЗ НЕСЧАСТНОГО СЛУЧАЯ</w:t>
            </w:r>
          </w:p>
        </w:tc>
        <w:tc>
          <w:tcPr>
            <w:tcW w:w="3260" w:type="dxa"/>
            <w:vMerge w:val="restart"/>
          </w:tcPr>
          <w:p w:rsidR="00E04DDD" w:rsidRPr="006B7CE1" w:rsidRDefault="00E04DDD" w:rsidP="005F1928">
            <w:pPr>
              <w:pStyle w:val="2"/>
              <w:ind w:left="0" w:right="34"/>
              <w:jc w:val="center"/>
              <w:rPr>
                <w:rFonts w:ascii="Times New Roman" w:hAnsi="Times New Roman"/>
                <w:sz w:val="24"/>
                <w:szCs w:val="24"/>
              </w:rPr>
            </w:pPr>
            <w:r w:rsidRPr="006B7CE1">
              <w:rPr>
                <w:rFonts w:ascii="Times New Roman" w:hAnsi="Times New Roman"/>
                <w:b/>
                <w:sz w:val="24"/>
                <w:szCs w:val="24"/>
              </w:rPr>
              <w:t xml:space="preserve">3. Мероприятия </w:t>
            </w:r>
            <w:r w:rsidRPr="006B7CE1">
              <w:rPr>
                <w:rFonts w:ascii="Times New Roman" w:hAnsi="Times New Roman"/>
                <w:b/>
                <w:sz w:val="24"/>
                <w:szCs w:val="24"/>
              </w:rPr>
              <w:br/>
              <w:t>по устранению причин несчастного случая</w:t>
            </w:r>
          </w:p>
          <w:p w:rsidR="00E04DDD" w:rsidRPr="006B7CE1" w:rsidRDefault="00E04DDD" w:rsidP="005F1928">
            <w:pPr>
              <w:tabs>
                <w:tab w:val="left" w:pos="1008"/>
              </w:tabs>
              <w:jc w:val="both"/>
              <w:rPr>
                <w:rFonts w:ascii="Times New Roman" w:hAnsi="Times New Roman" w:cs="Times New Roman"/>
                <w:szCs w:val="24"/>
              </w:rPr>
            </w:pPr>
          </w:p>
          <w:p w:rsidR="00E04DDD" w:rsidRPr="006B7CE1" w:rsidRDefault="00E04DDD" w:rsidP="005F1928">
            <w:pPr>
              <w:pStyle w:val="af0"/>
              <w:ind w:right="34" w:firstLine="317"/>
              <w:jc w:val="both"/>
              <w:rPr>
                <w:rFonts w:ascii="Times New Roman" w:hAnsi="Times New Roman" w:cs="Times New Roman"/>
              </w:rPr>
            </w:pPr>
            <w:r w:rsidRPr="006B7CE1">
              <w:rPr>
                <w:rFonts w:ascii="Times New Roman" w:hAnsi="Times New Roman" w:cs="Times New Roman"/>
              </w:rPr>
              <w:t>3.1</w:t>
            </w:r>
            <w:r>
              <w:rPr>
                <w:rFonts w:ascii="Times New Roman" w:hAnsi="Times New Roman" w:cs="Times New Roman"/>
              </w:rPr>
              <w:t>.</w:t>
            </w:r>
            <w:r w:rsidRPr="006B7CE1">
              <w:rPr>
                <w:rFonts w:ascii="Times New Roman" w:hAnsi="Times New Roman" w:cs="Times New Roman"/>
              </w:rPr>
              <w:t xml:space="preserve"> Проведен внеплановый инструктаж с работниками организации по обстоятельствам и причинам несчастного случая.</w:t>
            </w:r>
          </w:p>
          <w:p w:rsidR="00E04DDD" w:rsidRPr="006B7CE1" w:rsidRDefault="00E04DDD" w:rsidP="005F1928">
            <w:pPr>
              <w:pStyle w:val="af0"/>
              <w:ind w:right="34" w:firstLine="317"/>
              <w:jc w:val="both"/>
              <w:rPr>
                <w:rFonts w:ascii="Times New Roman" w:hAnsi="Times New Roman" w:cs="Times New Roman"/>
              </w:rPr>
            </w:pPr>
            <w:r w:rsidRPr="006B7CE1">
              <w:rPr>
                <w:rFonts w:ascii="Times New Roman" w:hAnsi="Times New Roman" w:cs="Times New Roman"/>
              </w:rPr>
              <w:t>3.2</w:t>
            </w:r>
            <w:r>
              <w:rPr>
                <w:rFonts w:ascii="Times New Roman" w:hAnsi="Times New Roman" w:cs="Times New Roman"/>
              </w:rPr>
              <w:t>.</w:t>
            </w:r>
            <w:r w:rsidRPr="006B7CE1">
              <w:rPr>
                <w:rFonts w:ascii="Times New Roman" w:hAnsi="Times New Roman" w:cs="Times New Roman"/>
              </w:rPr>
              <w:t xml:space="preserve"> Проведена внеплановая специальная оценка условий труда на рабочем месте электромонтера по обслуживанию подстанции.</w:t>
            </w:r>
          </w:p>
          <w:p w:rsidR="00E04DDD" w:rsidRPr="006B7CE1" w:rsidRDefault="00E04DDD" w:rsidP="005F1928">
            <w:pPr>
              <w:pStyle w:val="af0"/>
              <w:ind w:right="34" w:firstLine="317"/>
              <w:jc w:val="both"/>
              <w:rPr>
                <w:rFonts w:ascii="Times New Roman" w:hAnsi="Times New Roman" w:cs="Times New Roman"/>
              </w:rPr>
            </w:pPr>
            <w:r w:rsidRPr="006B7CE1">
              <w:rPr>
                <w:rFonts w:ascii="Times New Roman" w:hAnsi="Times New Roman" w:cs="Times New Roman"/>
              </w:rPr>
              <w:t>3.3</w:t>
            </w:r>
            <w:r>
              <w:rPr>
                <w:rFonts w:ascii="Times New Roman" w:hAnsi="Times New Roman" w:cs="Times New Roman"/>
              </w:rPr>
              <w:t>.</w:t>
            </w:r>
            <w:r w:rsidRPr="006B7CE1">
              <w:rPr>
                <w:rFonts w:ascii="Times New Roman" w:hAnsi="Times New Roman" w:cs="Times New Roman"/>
              </w:rPr>
              <w:t xml:space="preserve"> Усилен контроль со стороны должностных лиц предприятия за допуском работников к работам повышенной опасности с оформлением нарядов-допусков.</w:t>
            </w:r>
          </w:p>
          <w:p w:rsidR="00E04DDD" w:rsidRPr="006B7CE1" w:rsidRDefault="00E04DDD" w:rsidP="005F1928">
            <w:pPr>
              <w:pStyle w:val="af0"/>
              <w:ind w:right="34" w:firstLine="317"/>
              <w:jc w:val="both"/>
              <w:rPr>
                <w:rFonts w:ascii="Times New Roman" w:hAnsi="Times New Roman" w:cs="Times New Roman"/>
                <w:szCs w:val="24"/>
              </w:rPr>
            </w:pPr>
            <w:r w:rsidRPr="006B7CE1">
              <w:rPr>
                <w:rFonts w:ascii="Times New Roman" w:hAnsi="Times New Roman" w:cs="Times New Roman"/>
              </w:rPr>
              <w:t>3.4</w:t>
            </w:r>
            <w:r>
              <w:rPr>
                <w:rFonts w:ascii="Times New Roman" w:hAnsi="Times New Roman" w:cs="Times New Roman"/>
              </w:rPr>
              <w:t>.</w:t>
            </w:r>
            <w:r w:rsidRPr="006B7CE1">
              <w:rPr>
                <w:rFonts w:ascii="Times New Roman" w:hAnsi="Times New Roman" w:cs="Times New Roman"/>
              </w:rPr>
              <w:t xml:space="preserve"> Лица, ответственные за безопасную организацию работ в электроустановках, – мастер по эксплуатации оборудования, старший мастер по эксплуатации оборудования, главный инженер, заместитель главного инженера по оперативно-технологическому управлению, направлены на внеочередную проверку знаний правил работы в электроустановках</w:t>
            </w:r>
            <w:r>
              <w:rPr>
                <w:rFonts w:ascii="Times New Roman" w:hAnsi="Times New Roman" w:cs="Times New Roman"/>
              </w:rPr>
              <w:t>.</w:t>
            </w:r>
          </w:p>
        </w:tc>
      </w:tr>
      <w:tr w:rsidR="00E04DDD" w:rsidRPr="006B7CE1" w:rsidTr="005F1928">
        <w:trPr>
          <w:trHeight w:val="135"/>
          <w:jc w:val="center"/>
        </w:trPr>
        <w:tc>
          <w:tcPr>
            <w:tcW w:w="2405" w:type="dxa"/>
          </w:tcPr>
          <w:p w:rsidR="00E04DDD" w:rsidRPr="006B7CE1" w:rsidRDefault="00E04DDD" w:rsidP="005F1928">
            <w:pPr>
              <w:rPr>
                <w:rFonts w:ascii="Times New Roman" w:hAnsi="Times New Roman"/>
                <w:b/>
                <w:sz w:val="24"/>
                <w:szCs w:val="24"/>
              </w:rPr>
            </w:pPr>
            <w:r w:rsidRPr="006B7CE1">
              <w:rPr>
                <w:rFonts w:ascii="Times New Roman" w:hAnsi="Times New Roman"/>
                <w:b/>
                <w:sz w:val="24"/>
                <w:szCs w:val="24"/>
              </w:rPr>
              <w:t>Дата происшествия</w:t>
            </w:r>
          </w:p>
        </w:tc>
        <w:tc>
          <w:tcPr>
            <w:tcW w:w="4253" w:type="dxa"/>
            <w:vAlign w:val="center"/>
          </w:tcPr>
          <w:p w:rsidR="00E04DDD" w:rsidRPr="006B7CE1" w:rsidRDefault="00E04DDD" w:rsidP="005F1928">
            <w:pPr>
              <w:jc w:val="center"/>
              <w:rPr>
                <w:rFonts w:ascii="Times New Roman" w:hAnsi="Times New Roman"/>
                <w:sz w:val="24"/>
                <w:szCs w:val="24"/>
              </w:rPr>
            </w:pPr>
            <w:r w:rsidRPr="006B7CE1">
              <w:rPr>
                <w:rFonts w:ascii="Times New Roman" w:hAnsi="Times New Roman"/>
                <w:sz w:val="24"/>
                <w:szCs w:val="24"/>
              </w:rPr>
              <w:t>04.08.2025</w:t>
            </w:r>
          </w:p>
        </w:tc>
        <w:tc>
          <w:tcPr>
            <w:tcW w:w="3260" w:type="dxa"/>
            <w:vMerge/>
          </w:tcPr>
          <w:p w:rsidR="00E04DDD" w:rsidRPr="006B7CE1" w:rsidRDefault="00E04DDD" w:rsidP="005F1928">
            <w:pPr>
              <w:widowControl w:val="0"/>
              <w:tabs>
                <w:tab w:val="left" w:pos="0"/>
              </w:tabs>
              <w:suppressAutoHyphens/>
              <w:jc w:val="center"/>
              <w:rPr>
                <w:rFonts w:ascii="Times New Roman" w:hAnsi="Times New Roman" w:cs="Times New Roman"/>
                <w:b/>
                <w:szCs w:val="24"/>
                <w:lang w:eastAsia="ar-SA"/>
              </w:rPr>
            </w:pPr>
          </w:p>
        </w:tc>
      </w:tr>
      <w:tr w:rsidR="00E04DDD" w:rsidRPr="006B7CE1" w:rsidTr="005F1928">
        <w:trPr>
          <w:jc w:val="center"/>
        </w:trPr>
        <w:tc>
          <w:tcPr>
            <w:tcW w:w="2405" w:type="dxa"/>
          </w:tcPr>
          <w:p w:rsidR="00E04DDD" w:rsidRPr="006B7CE1" w:rsidRDefault="00E04DDD" w:rsidP="005F1928">
            <w:pPr>
              <w:rPr>
                <w:rFonts w:ascii="Times New Roman" w:hAnsi="Times New Roman"/>
                <w:b/>
                <w:sz w:val="24"/>
                <w:szCs w:val="24"/>
              </w:rPr>
            </w:pPr>
            <w:r w:rsidRPr="006B7CE1">
              <w:rPr>
                <w:rFonts w:ascii="Times New Roman" w:hAnsi="Times New Roman"/>
                <w:b/>
                <w:sz w:val="24"/>
                <w:szCs w:val="24"/>
              </w:rPr>
              <w:t>Наименование организации</w:t>
            </w:r>
          </w:p>
        </w:tc>
        <w:tc>
          <w:tcPr>
            <w:tcW w:w="4253" w:type="dxa"/>
            <w:vAlign w:val="center"/>
          </w:tcPr>
          <w:p w:rsidR="00E04DDD" w:rsidRPr="006B7CE1" w:rsidRDefault="00E04DDD" w:rsidP="005F1928">
            <w:pPr>
              <w:jc w:val="center"/>
              <w:rPr>
                <w:rFonts w:ascii="Times New Roman" w:hAnsi="Times New Roman"/>
                <w:sz w:val="24"/>
                <w:szCs w:val="24"/>
              </w:rPr>
            </w:pPr>
            <w:r w:rsidRPr="006B7CE1">
              <w:rPr>
                <w:rFonts w:ascii="Times New Roman" w:hAnsi="Times New Roman"/>
                <w:sz w:val="24"/>
                <w:szCs w:val="24"/>
              </w:rPr>
              <w:t>ООО «Сила Сибири»</w:t>
            </w:r>
          </w:p>
        </w:tc>
        <w:tc>
          <w:tcPr>
            <w:tcW w:w="3260" w:type="dxa"/>
            <w:vMerge/>
          </w:tcPr>
          <w:p w:rsidR="00E04DDD" w:rsidRPr="006B7CE1" w:rsidRDefault="00E04DDD" w:rsidP="005F1928">
            <w:pPr>
              <w:tabs>
                <w:tab w:val="left" w:pos="1008"/>
              </w:tabs>
              <w:jc w:val="both"/>
              <w:rPr>
                <w:rFonts w:ascii="Times New Roman" w:hAnsi="Times New Roman" w:cs="Times New Roman"/>
                <w:szCs w:val="24"/>
              </w:rPr>
            </w:pPr>
          </w:p>
        </w:tc>
      </w:tr>
      <w:tr w:rsidR="00E04DDD" w:rsidRPr="006B7CE1" w:rsidTr="005F1928">
        <w:trPr>
          <w:jc w:val="center"/>
        </w:trPr>
        <w:tc>
          <w:tcPr>
            <w:tcW w:w="2405" w:type="dxa"/>
          </w:tcPr>
          <w:p w:rsidR="00E04DDD" w:rsidRPr="006B7CE1" w:rsidRDefault="00E04DDD" w:rsidP="005F1928">
            <w:pPr>
              <w:rPr>
                <w:rFonts w:ascii="Times New Roman" w:hAnsi="Times New Roman"/>
                <w:b/>
                <w:sz w:val="24"/>
                <w:szCs w:val="24"/>
              </w:rPr>
            </w:pPr>
            <w:r w:rsidRPr="006B7CE1">
              <w:rPr>
                <w:rFonts w:ascii="Times New Roman" w:hAnsi="Times New Roman"/>
                <w:b/>
                <w:sz w:val="24"/>
                <w:szCs w:val="24"/>
              </w:rPr>
              <w:t>Место несчастного случая</w:t>
            </w:r>
          </w:p>
        </w:tc>
        <w:tc>
          <w:tcPr>
            <w:tcW w:w="4253" w:type="dxa"/>
            <w:vAlign w:val="center"/>
          </w:tcPr>
          <w:p w:rsidR="00E04DDD" w:rsidRPr="006B7CE1" w:rsidRDefault="00E04DDD" w:rsidP="005F1928">
            <w:pPr>
              <w:ind w:left="-27"/>
              <w:jc w:val="center"/>
              <w:rPr>
                <w:rFonts w:ascii="Times New Roman" w:hAnsi="Times New Roman"/>
                <w:sz w:val="24"/>
                <w:szCs w:val="24"/>
              </w:rPr>
            </w:pPr>
            <w:r w:rsidRPr="006B7CE1">
              <w:rPr>
                <w:rFonts w:ascii="Times New Roman" w:hAnsi="Times New Roman"/>
                <w:sz w:val="24"/>
                <w:szCs w:val="24"/>
              </w:rPr>
              <w:t xml:space="preserve">Комплектная трансформаторная подстанция (далее – КТП) 201, </w:t>
            </w:r>
            <w:r w:rsidRPr="006B7CE1">
              <w:rPr>
                <w:rFonts w:ascii="Times New Roman" w:hAnsi="Times New Roman" w:cs="Times New Roman"/>
                <w:sz w:val="24"/>
                <w:szCs w:val="24"/>
              </w:rPr>
              <w:t>Красноярский край</w:t>
            </w:r>
          </w:p>
        </w:tc>
        <w:tc>
          <w:tcPr>
            <w:tcW w:w="3260" w:type="dxa"/>
            <w:vMerge/>
          </w:tcPr>
          <w:p w:rsidR="00E04DDD" w:rsidRPr="006B7CE1" w:rsidRDefault="00E04DDD" w:rsidP="005F1928">
            <w:pPr>
              <w:tabs>
                <w:tab w:val="left" w:pos="1008"/>
              </w:tabs>
              <w:jc w:val="both"/>
              <w:rPr>
                <w:rFonts w:ascii="Times New Roman" w:hAnsi="Times New Roman" w:cs="Times New Roman"/>
                <w:szCs w:val="24"/>
              </w:rPr>
            </w:pPr>
          </w:p>
        </w:tc>
      </w:tr>
      <w:tr w:rsidR="00E04DDD" w:rsidRPr="006B7CE1" w:rsidTr="005F1928">
        <w:trPr>
          <w:jc w:val="center"/>
        </w:trPr>
        <w:tc>
          <w:tcPr>
            <w:tcW w:w="2405" w:type="dxa"/>
          </w:tcPr>
          <w:p w:rsidR="00E04DDD" w:rsidRPr="006B7CE1" w:rsidRDefault="00E04DDD" w:rsidP="005F1928">
            <w:pPr>
              <w:rPr>
                <w:rFonts w:ascii="Times New Roman" w:hAnsi="Times New Roman"/>
                <w:b/>
                <w:sz w:val="24"/>
                <w:szCs w:val="24"/>
              </w:rPr>
            </w:pPr>
            <w:r w:rsidRPr="006B7CE1">
              <w:rPr>
                <w:rFonts w:ascii="Times New Roman" w:hAnsi="Times New Roman"/>
                <w:b/>
                <w:sz w:val="24"/>
                <w:szCs w:val="24"/>
              </w:rPr>
              <w:t>Вид происшествия</w:t>
            </w:r>
          </w:p>
        </w:tc>
        <w:tc>
          <w:tcPr>
            <w:tcW w:w="4253" w:type="dxa"/>
            <w:vAlign w:val="center"/>
          </w:tcPr>
          <w:p w:rsidR="00E04DDD" w:rsidRPr="006B7CE1" w:rsidRDefault="00E04DDD" w:rsidP="005F1928">
            <w:pPr>
              <w:tabs>
                <w:tab w:val="left" w:pos="3327"/>
              </w:tabs>
              <w:ind w:left="-27" w:firstLine="27"/>
              <w:jc w:val="center"/>
              <w:rPr>
                <w:rFonts w:ascii="Times New Roman" w:hAnsi="Times New Roman"/>
                <w:sz w:val="24"/>
                <w:szCs w:val="24"/>
              </w:rPr>
            </w:pPr>
            <w:r w:rsidRPr="006B7CE1">
              <w:rPr>
                <w:rFonts w:ascii="Times New Roman" w:hAnsi="Times New Roman"/>
                <w:sz w:val="24"/>
                <w:szCs w:val="24"/>
              </w:rPr>
              <w:t>Поражение электрическим током</w:t>
            </w:r>
          </w:p>
        </w:tc>
        <w:tc>
          <w:tcPr>
            <w:tcW w:w="3260" w:type="dxa"/>
            <w:vMerge/>
          </w:tcPr>
          <w:p w:rsidR="00E04DDD" w:rsidRPr="006B7CE1" w:rsidRDefault="00E04DDD" w:rsidP="005F1928">
            <w:pPr>
              <w:tabs>
                <w:tab w:val="left" w:pos="1008"/>
              </w:tabs>
              <w:jc w:val="both"/>
              <w:rPr>
                <w:rFonts w:ascii="Times New Roman" w:hAnsi="Times New Roman" w:cs="Times New Roman"/>
                <w:szCs w:val="24"/>
              </w:rPr>
            </w:pPr>
          </w:p>
        </w:tc>
      </w:tr>
      <w:tr w:rsidR="00E04DDD" w:rsidRPr="006B7CE1" w:rsidTr="005F1928">
        <w:trPr>
          <w:trHeight w:val="3109"/>
          <w:jc w:val="center"/>
        </w:trPr>
        <w:tc>
          <w:tcPr>
            <w:tcW w:w="6658" w:type="dxa"/>
            <w:gridSpan w:val="2"/>
          </w:tcPr>
          <w:p w:rsidR="00E04DDD" w:rsidRPr="00ED7329" w:rsidRDefault="00E04DDD" w:rsidP="00E04DDD">
            <w:pPr>
              <w:pStyle w:val="a3"/>
              <w:numPr>
                <w:ilvl w:val="0"/>
                <w:numId w:val="28"/>
              </w:numPr>
              <w:spacing w:before="120" w:after="120"/>
              <w:rPr>
                <w:rFonts w:ascii="Times New Roman" w:hAnsi="Times New Roman"/>
                <w:b/>
                <w:sz w:val="24"/>
                <w:szCs w:val="24"/>
              </w:rPr>
            </w:pPr>
            <w:r w:rsidRPr="00ED7329">
              <w:rPr>
                <w:rFonts w:ascii="Times New Roman" w:hAnsi="Times New Roman"/>
                <w:b/>
                <w:sz w:val="24"/>
                <w:szCs w:val="24"/>
              </w:rPr>
              <w:t>Краткое описание несчастного случая</w:t>
            </w:r>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04.08.2025 в 14:50 диспетчер ООО «Сила Сибири» в телефонном разговоре сообщила мастеру по эксплуатации оборудования, старшему мастеру ООО «Сила Сибири», что отсутствует напряжение на ЯКНО «Максим» и КТП-201.</w:t>
            </w:r>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Получив информацию об отсутствии напряжения, старший мастер ООО «Сила Сибири» в устной форме сообщил электромонтеру 1 по обслуживанию подстанции ООО «Сила Сибири», что бригаде нужно выехать с осмотром на ТП № 20, ЯКНО «Максим» и КТП-201 для уточнения причины аварийного отключения.</w:t>
            </w:r>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В 16:00 бригада прибыла на КТП-201. Член бригады доложил диспетчеру ООО «Сила Сибири» о прибытии бригады на объект и получил от диспетчера разрешение на осмотр КТП-201.</w:t>
            </w:r>
          </w:p>
          <w:p w:rsidR="00E04DDD"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 xml:space="preserve">Член бригады 1 открыл дверь РУ-10 </w:t>
            </w:r>
            <w:proofErr w:type="spellStart"/>
            <w:r w:rsidRPr="006B7CE1">
              <w:rPr>
                <w:rFonts w:ascii="Times New Roman" w:hAnsi="Times New Roman" w:cs="Times New Roman"/>
              </w:rPr>
              <w:t>кВ</w:t>
            </w:r>
            <w:proofErr w:type="spellEnd"/>
            <w:r w:rsidRPr="006B7CE1">
              <w:rPr>
                <w:rFonts w:ascii="Times New Roman" w:hAnsi="Times New Roman" w:cs="Times New Roman"/>
              </w:rPr>
              <w:t xml:space="preserve"> КТП-201 заранее полученным у диспетчера под роспись ключом. </w:t>
            </w:r>
          </w:p>
          <w:p w:rsidR="00E04DDD"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Бригада совместно произвела осмотр и проверку наличия/отсутствия напряжения</w:t>
            </w:r>
            <w:r>
              <w:rPr>
                <w:rFonts w:ascii="Times New Roman" w:hAnsi="Times New Roman" w:cs="Times New Roman"/>
              </w:rPr>
              <w:t xml:space="preserve"> указателем напряжения 6–10 </w:t>
            </w:r>
            <w:proofErr w:type="spellStart"/>
            <w:r>
              <w:rPr>
                <w:rFonts w:ascii="Times New Roman" w:hAnsi="Times New Roman" w:cs="Times New Roman"/>
              </w:rPr>
              <w:t>кВ.</w:t>
            </w:r>
            <w:proofErr w:type="spellEnd"/>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На верхних частях предохраните</w:t>
            </w:r>
            <w:r>
              <w:rPr>
                <w:rFonts w:ascii="Times New Roman" w:hAnsi="Times New Roman" w:cs="Times New Roman"/>
              </w:rPr>
              <w:t>лей напряжение было, на нижних</w:t>
            </w:r>
            <w:r w:rsidRPr="006B7CE1">
              <w:rPr>
                <w:rFonts w:ascii="Times New Roman" w:hAnsi="Times New Roman" w:cs="Times New Roman"/>
              </w:rPr>
              <w:t xml:space="preserve"> нет. Бригадой установлено, что все три предохранителя вышли из строя.</w:t>
            </w:r>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 xml:space="preserve">Член бригады 1 </w:t>
            </w:r>
            <w:r>
              <w:rPr>
                <w:rFonts w:ascii="Times New Roman" w:hAnsi="Times New Roman" w:cs="Times New Roman"/>
              </w:rPr>
              <w:t>по телефону</w:t>
            </w:r>
            <w:r w:rsidRPr="006B7CE1">
              <w:rPr>
                <w:rFonts w:ascii="Times New Roman" w:hAnsi="Times New Roman" w:cs="Times New Roman"/>
              </w:rPr>
              <w:t xml:space="preserve"> разговоре запросил у диспетчера ООО «Сила Сибири» разрешение на отключение подстанции. Диспетчер в телефонном режиме дал разрешение. Член бригады 2 отключил разъединитель, ножи пришли в разомкнутое состояние. Член бригады 2 извлек предохранители, при этом использовал СИЗ, а именно диэлектрические перчатки и каску с защитным щитком, и закрыл РУ-10 </w:t>
            </w:r>
            <w:proofErr w:type="spellStart"/>
            <w:r w:rsidRPr="006B7CE1">
              <w:rPr>
                <w:rFonts w:ascii="Times New Roman" w:hAnsi="Times New Roman" w:cs="Times New Roman"/>
              </w:rPr>
              <w:t>кВ</w:t>
            </w:r>
            <w:proofErr w:type="spellEnd"/>
            <w:r w:rsidRPr="006B7CE1">
              <w:rPr>
                <w:rFonts w:ascii="Times New Roman" w:hAnsi="Times New Roman" w:cs="Times New Roman"/>
              </w:rPr>
              <w:t xml:space="preserve"> на замок, и сообщил диспетчеру, что предохранители сняты. Член бригады 1 позвонил мастеру по обслуживанию подстанций и сообщил, что все три предохранителя сгорели и об отсутствии запасных предохранителей для установки в РУ-10 </w:t>
            </w:r>
            <w:proofErr w:type="spellStart"/>
            <w:r w:rsidRPr="006B7CE1">
              <w:rPr>
                <w:rFonts w:ascii="Times New Roman" w:hAnsi="Times New Roman" w:cs="Times New Roman"/>
              </w:rPr>
              <w:t>кВ</w:t>
            </w:r>
            <w:proofErr w:type="spellEnd"/>
            <w:r w:rsidRPr="006B7CE1">
              <w:rPr>
                <w:rFonts w:ascii="Times New Roman" w:hAnsi="Times New Roman" w:cs="Times New Roman"/>
              </w:rPr>
              <w:t xml:space="preserve"> КТП-201.</w:t>
            </w:r>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Бригадой был предложен вариант установить плавкие вставки (проволоку) на КТП-201. В ответ мастер и старший мастер кивнули головой, тем самым разрешив установку.</w:t>
            </w:r>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В 17:40 бригада вернулась на территорию КТП-201. Выйдя из машины, член бригады 1 сообщил диспетчеру о прибытии бригады на КТП-201 и готовности к работе. Диспетчер дал разрешение на работу.</w:t>
            </w:r>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 xml:space="preserve">Производитель работ (пострадавший) сказал членам бригады 1, 2, что хочет протереть изоляторы, на что </w:t>
            </w:r>
            <w:r>
              <w:rPr>
                <w:rFonts w:ascii="Times New Roman" w:hAnsi="Times New Roman" w:cs="Times New Roman"/>
              </w:rPr>
              <w:t>член</w:t>
            </w:r>
            <w:r w:rsidRPr="006B7CE1">
              <w:rPr>
                <w:rFonts w:ascii="Times New Roman" w:hAnsi="Times New Roman" w:cs="Times New Roman"/>
              </w:rPr>
              <w:t xml:space="preserve"> бригады 1 ответил, что в этом нет необходимости, работа выполнялась временно. Член бригады 2 также подтвердил его позицию, </w:t>
            </w:r>
            <w:r>
              <w:rPr>
                <w:rFonts w:ascii="Times New Roman" w:hAnsi="Times New Roman" w:cs="Times New Roman"/>
              </w:rPr>
              <w:br/>
            </w:r>
            <w:r w:rsidRPr="006B7CE1">
              <w:rPr>
                <w:rFonts w:ascii="Times New Roman" w:hAnsi="Times New Roman" w:cs="Times New Roman"/>
              </w:rPr>
              <w:t xml:space="preserve">но производитель работ взял ветошь и направился впереди всех </w:t>
            </w:r>
            <w:r>
              <w:rPr>
                <w:rFonts w:ascii="Times New Roman" w:hAnsi="Times New Roman" w:cs="Times New Roman"/>
              </w:rPr>
              <w:br/>
            </w:r>
            <w:r w:rsidRPr="006B7CE1">
              <w:rPr>
                <w:rFonts w:ascii="Times New Roman" w:hAnsi="Times New Roman" w:cs="Times New Roman"/>
              </w:rPr>
              <w:t>к РУ-10</w:t>
            </w:r>
            <w:r>
              <w:rPr>
                <w:rFonts w:ascii="Times New Roman" w:hAnsi="Times New Roman" w:cs="Times New Roman"/>
              </w:rPr>
              <w:t xml:space="preserve"> </w:t>
            </w:r>
            <w:proofErr w:type="spellStart"/>
            <w:r w:rsidRPr="006B7CE1">
              <w:rPr>
                <w:rFonts w:ascii="Times New Roman" w:hAnsi="Times New Roman" w:cs="Times New Roman"/>
              </w:rPr>
              <w:t>кВ.</w:t>
            </w:r>
            <w:proofErr w:type="spellEnd"/>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lastRenderedPageBreak/>
              <w:t xml:space="preserve">В 17:53 члены бригады 1 и 2, находясь на территории </w:t>
            </w:r>
            <w:r>
              <w:rPr>
                <w:rFonts w:ascii="Times New Roman" w:hAnsi="Times New Roman" w:cs="Times New Roman"/>
              </w:rPr>
              <w:br/>
            </w:r>
            <w:r w:rsidRPr="006B7CE1">
              <w:rPr>
                <w:rFonts w:ascii="Times New Roman" w:hAnsi="Times New Roman" w:cs="Times New Roman"/>
              </w:rPr>
              <w:t>КТП-201, услышали треск, характерный для электрической дуги. Член бригады 1 подбежал и за одежду вытащил производителя работ из РУ-10</w:t>
            </w:r>
            <w:r>
              <w:rPr>
                <w:rFonts w:ascii="Times New Roman" w:hAnsi="Times New Roman" w:cs="Times New Roman"/>
              </w:rPr>
              <w:t xml:space="preserve"> </w:t>
            </w:r>
            <w:proofErr w:type="spellStart"/>
            <w:r w:rsidRPr="006B7CE1">
              <w:rPr>
                <w:rFonts w:ascii="Times New Roman" w:hAnsi="Times New Roman" w:cs="Times New Roman"/>
              </w:rPr>
              <w:t>кВ.</w:t>
            </w:r>
            <w:proofErr w:type="spellEnd"/>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 xml:space="preserve">После вызова скорой помощи члены бригады 1 и 2 приступили к оказанию первой помощи производителю работ </w:t>
            </w:r>
            <w:r>
              <w:rPr>
                <w:rFonts w:ascii="Times New Roman" w:hAnsi="Times New Roman" w:cs="Times New Roman"/>
              </w:rPr>
              <w:br/>
            </w:r>
            <w:r w:rsidRPr="006B7CE1">
              <w:rPr>
                <w:rFonts w:ascii="Times New Roman" w:hAnsi="Times New Roman" w:cs="Times New Roman"/>
              </w:rPr>
              <w:t>до приезда скорой медицинской помощи.</w:t>
            </w:r>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В 18:10 врачи скорой медицинской помощи после проведения реанимационных мероприятий констатировали смерть производителя работ.</w:t>
            </w:r>
          </w:p>
          <w:p w:rsidR="00E04DDD" w:rsidRPr="006B7CE1" w:rsidRDefault="00E04DDD" w:rsidP="005F1928">
            <w:pPr>
              <w:pStyle w:val="af0"/>
              <w:ind w:right="34" w:firstLine="738"/>
              <w:jc w:val="both"/>
              <w:rPr>
                <w:rFonts w:ascii="Times New Roman" w:hAnsi="Times New Roman" w:cs="Times New Roman"/>
              </w:rPr>
            </w:pPr>
          </w:p>
          <w:p w:rsidR="00E04DDD" w:rsidRPr="006B7CE1" w:rsidRDefault="00E04DDD" w:rsidP="005F1928">
            <w:pPr>
              <w:pStyle w:val="2"/>
              <w:spacing w:before="120" w:after="120"/>
              <w:ind w:left="0" w:right="34"/>
              <w:jc w:val="center"/>
              <w:rPr>
                <w:rFonts w:ascii="Times New Roman" w:hAnsi="Times New Roman"/>
                <w:sz w:val="24"/>
                <w:szCs w:val="24"/>
              </w:rPr>
            </w:pPr>
            <w:r w:rsidRPr="006B7CE1">
              <w:rPr>
                <w:rFonts w:ascii="Times New Roman" w:hAnsi="Times New Roman"/>
                <w:b/>
                <w:sz w:val="24"/>
                <w:szCs w:val="24"/>
              </w:rPr>
              <w:t>2. Причины несчастного случая</w:t>
            </w:r>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 xml:space="preserve">2.1. Неудовлетворительная организация производства работ, в том числе выразившаяся в нарушении при выполнении работ по протирке опорного изолятора в РУ-10 </w:t>
            </w:r>
            <w:proofErr w:type="spellStart"/>
            <w:r w:rsidRPr="006B7CE1">
              <w:rPr>
                <w:rFonts w:ascii="Times New Roman" w:hAnsi="Times New Roman" w:cs="Times New Roman"/>
              </w:rPr>
              <w:t>кВ</w:t>
            </w:r>
            <w:proofErr w:type="spellEnd"/>
            <w:r w:rsidRPr="006B7CE1">
              <w:rPr>
                <w:rFonts w:ascii="Times New Roman" w:hAnsi="Times New Roman" w:cs="Times New Roman"/>
              </w:rPr>
              <w:t xml:space="preserve"> без оформления наряда-допуска, содержащего мероприятия по безопасному выполнению работ.</w:t>
            </w:r>
          </w:p>
          <w:p w:rsidR="00E04DDD" w:rsidRPr="006B7CE1" w:rsidRDefault="00E04DDD" w:rsidP="005F1928">
            <w:pPr>
              <w:pStyle w:val="af0"/>
              <w:ind w:right="34" w:firstLine="738"/>
              <w:jc w:val="both"/>
              <w:rPr>
                <w:rFonts w:ascii="Times New Roman" w:hAnsi="Times New Roman" w:cs="Times New Roman"/>
              </w:rPr>
            </w:pPr>
            <w:r w:rsidRPr="006B7CE1">
              <w:rPr>
                <w:rFonts w:ascii="Times New Roman" w:hAnsi="Times New Roman" w:cs="Times New Roman"/>
              </w:rPr>
              <w:t>2.2. Необеспечение контроля со стороны руководителей и специалистов подразделения за ходом выполнения работы, соблюдением трудовой дисциплины.</w:t>
            </w:r>
          </w:p>
          <w:p w:rsidR="00E04DDD" w:rsidRPr="006B7CE1" w:rsidRDefault="00E04DDD" w:rsidP="005F1928">
            <w:pPr>
              <w:pStyle w:val="af0"/>
              <w:ind w:right="34" w:firstLine="738"/>
              <w:jc w:val="both"/>
              <w:rPr>
                <w:rFonts w:cs="Times New Roman"/>
              </w:rPr>
            </w:pPr>
            <w:r w:rsidRPr="006B7CE1">
              <w:rPr>
                <w:rFonts w:ascii="Times New Roman" w:hAnsi="Times New Roman" w:cs="Times New Roman"/>
              </w:rPr>
              <w:t>2.3. Неприменение работником средств индивидуальной и коллективной защиты.</w:t>
            </w:r>
          </w:p>
        </w:tc>
        <w:tc>
          <w:tcPr>
            <w:tcW w:w="3260" w:type="dxa"/>
            <w:vMerge/>
          </w:tcPr>
          <w:p w:rsidR="00E04DDD" w:rsidRPr="006B7CE1" w:rsidRDefault="00E04DDD" w:rsidP="005F1928">
            <w:pPr>
              <w:tabs>
                <w:tab w:val="left" w:pos="1008"/>
              </w:tabs>
              <w:jc w:val="both"/>
              <w:rPr>
                <w:rFonts w:ascii="Times New Roman" w:hAnsi="Times New Roman" w:cs="Times New Roman"/>
                <w:szCs w:val="24"/>
              </w:rPr>
            </w:pPr>
          </w:p>
        </w:tc>
      </w:tr>
    </w:tbl>
    <w:p w:rsidR="00E04DDD" w:rsidRPr="006B7CE1" w:rsidRDefault="00E04DDD" w:rsidP="00E04DDD">
      <w:pPr>
        <w:spacing w:after="0" w:line="240" w:lineRule="auto"/>
        <w:jc w:val="center"/>
        <w:rPr>
          <w:rFonts w:ascii="Times New Roman" w:hAnsi="Times New Roman" w:cs="Times New Roman"/>
          <w:b/>
          <w:szCs w:val="28"/>
        </w:rPr>
      </w:pPr>
    </w:p>
    <w:p w:rsidR="00E04DDD" w:rsidRPr="006B7CE1" w:rsidRDefault="00E04DDD" w:rsidP="00E04DDD">
      <w:pPr>
        <w:spacing w:after="0" w:line="240" w:lineRule="auto"/>
        <w:jc w:val="center"/>
        <w:rPr>
          <w:rFonts w:ascii="Times New Roman" w:hAnsi="Times New Roman" w:cs="Times New Roman"/>
          <w:b/>
          <w:szCs w:val="28"/>
        </w:rPr>
      </w:pPr>
      <w:r w:rsidRPr="006B7CE1">
        <w:rPr>
          <w:rFonts w:ascii="Times New Roman" w:hAnsi="Times New Roman" w:cs="Times New Roman"/>
          <w:b/>
          <w:szCs w:val="28"/>
        </w:rPr>
        <w:t xml:space="preserve">4. </w:t>
      </w:r>
      <w:r w:rsidRPr="006B7CE1">
        <w:rPr>
          <w:rFonts w:ascii="Times New Roman" w:hAnsi="Times New Roman" w:cs="Times New Roman"/>
          <w:b/>
          <w:sz w:val="24"/>
          <w:szCs w:val="24"/>
        </w:rPr>
        <w:t>Фото</w:t>
      </w:r>
      <w:r w:rsidRPr="006B7CE1">
        <w:rPr>
          <w:rFonts w:ascii="Times New Roman" w:hAnsi="Times New Roman" w:cs="Times New Roman"/>
          <w:b/>
          <w:szCs w:val="28"/>
        </w:rPr>
        <w:t xml:space="preserve"> места прои</w:t>
      </w:r>
      <w:r w:rsidRPr="006B7CE1">
        <w:rPr>
          <w:rFonts w:ascii="Times New Roman" w:hAnsi="Times New Roman" w:cs="Times New Roman"/>
          <w:b/>
          <w:sz w:val="24"/>
          <w:szCs w:val="24"/>
        </w:rPr>
        <w:t>с</w:t>
      </w:r>
      <w:r w:rsidRPr="006B7CE1">
        <w:rPr>
          <w:rFonts w:ascii="Times New Roman" w:hAnsi="Times New Roman" w:cs="Times New Roman"/>
          <w:b/>
          <w:szCs w:val="28"/>
        </w:rPr>
        <w:t>шествия</w:t>
      </w:r>
    </w:p>
    <w:p w:rsidR="00E04DDD" w:rsidRPr="006B7CE1" w:rsidRDefault="00E04DDD" w:rsidP="00E04DDD">
      <w:pPr>
        <w:spacing w:after="0" w:line="240" w:lineRule="auto"/>
        <w:jc w:val="center"/>
        <w:rPr>
          <w:rFonts w:ascii="Times New Roman" w:hAnsi="Times New Roman" w:cs="Times New Roman"/>
          <w:b/>
          <w:szCs w:val="28"/>
        </w:rPr>
      </w:pPr>
    </w:p>
    <w:p w:rsidR="00E04DDD" w:rsidRPr="006B7CE1" w:rsidRDefault="00E04DDD" w:rsidP="00E04DDD">
      <w:pPr>
        <w:jc w:val="center"/>
        <w:rPr>
          <w:rFonts w:ascii="Times New Roman" w:hAnsi="Times New Roman" w:cs="Times New Roman"/>
          <w:b/>
          <w:spacing w:val="20"/>
          <w:sz w:val="28"/>
          <w:szCs w:val="24"/>
        </w:rPr>
      </w:pPr>
      <w:r w:rsidRPr="006B7CE1">
        <w:rPr>
          <w:rFonts w:ascii="Times New Roman" w:hAnsi="Times New Roman" w:cs="Times New Roman"/>
          <w:b/>
          <w:noProof/>
          <w:spacing w:val="20"/>
          <w:sz w:val="28"/>
          <w:szCs w:val="24"/>
          <w:lang w:eastAsia="ru-RU"/>
        </w:rPr>
        <w:drawing>
          <wp:inline distT="0" distB="0" distL="0" distR="0" wp14:anchorId="66247C43" wp14:editId="20C00A68">
            <wp:extent cx="4829175" cy="46577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9175" cy="4657725"/>
                    </a:xfrm>
                    <a:prstGeom prst="rect">
                      <a:avLst/>
                    </a:prstGeom>
                    <a:noFill/>
                  </pic:spPr>
                </pic:pic>
              </a:graphicData>
            </a:graphic>
          </wp:inline>
        </w:drawing>
      </w:r>
    </w:p>
    <w:p w:rsidR="00E04DDD" w:rsidRPr="006B7CE1" w:rsidRDefault="00E04DDD" w:rsidP="00E04DDD">
      <w:pPr>
        <w:spacing w:after="0" w:line="240" w:lineRule="auto"/>
        <w:jc w:val="center"/>
        <w:rPr>
          <w:rFonts w:ascii="Times New Roman" w:hAnsi="Times New Roman" w:cs="Times New Roman"/>
          <w:sz w:val="36"/>
          <w:szCs w:val="28"/>
        </w:rPr>
      </w:pPr>
      <w:r w:rsidRPr="006B7CE1">
        <w:rPr>
          <w:rFonts w:ascii="Times New Roman" w:hAnsi="Times New Roman" w:cs="Times New Roman"/>
          <w:noProof/>
          <w:sz w:val="36"/>
          <w:szCs w:val="28"/>
          <w:lang w:eastAsia="ru-RU"/>
        </w:rPr>
        <w:lastRenderedPageBreak/>
        <w:drawing>
          <wp:inline distT="0" distB="0" distL="0" distR="0" wp14:anchorId="025BF91F" wp14:editId="1D70DCBA">
            <wp:extent cx="4724400" cy="62674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24400" cy="6267450"/>
                    </a:xfrm>
                    <a:prstGeom prst="rect">
                      <a:avLst/>
                    </a:prstGeom>
                    <a:noFill/>
                  </pic:spPr>
                </pic:pic>
              </a:graphicData>
            </a:graphic>
          </wp:inline>
        </w:drawing>
      </w:r>
    </w:p>
    <w:p w:rsidR="00E04DDD" w:rsidRPr="006B7CE1" w:rsidRDefault="00E04DDD" w:rsidP="00E04DDD">
      <w:pPr>
        <w:spacing w:after="0" w:line="240" w:lineRule="auto"/>
        <w:rPr>
          <w:rFonts w:ascii="Times New Roman" w:hAnsi="Times New Roman" w:cs="Times New Roman"/>
          <w:sz w:val="36"/>
          <w:szCs w:val="28"/>
        </w:rPr>
      </w:pPr>
    </w:p>
    <w:p w:rsidR="00E04DDD" w:rsidRPr="006B7CE1" w:rsidRDefault="00E04DDD" w:rsidP="00E04DDD">
      <w:pPr>
        <w:spacing w:after="0" w:line="240" w:lineRule="auto"/>
        <w:rPr>
          <w:rFonts w:ascii="Times New Roman" w:hAnsi="Times New Roman" w:cs="Times New Roman"/>
          <w:sz w:val="36"/>
          <w:szCs w:val="28"/>
        </w:rPr>
      </w:pPr>
    </w:p>
    <w:p w:rsidR="00E04DDD" w:rsidRPr="006B7CE1" w:rsidRDefault="00E04DDD" w:rsidP="00E04DDD">
      <w:pPr>
        <w:spacing w:after="0" w:line="240" w:lineRule="auto"/>
        <w:rPr>
          <w:rFonts w:ascii="Times New Roman" w:hAnsi="Times New Roman" w:cs="Times New Roman"/>
          <w:sz w:val="36"/>
          <w:szCs w:val="28"/>
        </w:rPr>
      </w:pPr>
    </w:p>
    <w:p w:rsidR="00E04DDD" w:rsidRDefault="00E04DDD" w:rsidP="00E04DDD">
      <w:pPr>
        <w:spacing w:after="0"/>
        <w:jc w:val="center"/>
        <w:rPr>
          <w:rFonts w:ascii="Times New Roman" w:hAnsi="Times New Roman" w:cs="Times New Roman"/>
          <w:b/>
          <w:spacing w:val="20"/>
          <w:sz w:val="28"/>
          <w:szCs w:val="28"/>
        </w:rPr>
      </w:pPr>
    </w:p>
    <w:p w:rsidR="00E04DDD" w:rsidRDefault="00E04DDD" w:rsidP="00E04DDD">
      <w:pPr>
        <w:spacing w:after="0"/>
        <w:jc w:val="center"/>
        <w:rPr>
          <w:rFonts w:ascii="Times New Roman" w:hAnsi="Times New Roman" w:cs="Times New Roman"/>
          <w:b/>
          <w:spacing w:val="20"/>
          <w:sz w:val="28"/>
          <w:szCs w:val="28"/>
        </w:rPr>
      </w:pPr>
    </w:p>
    <w:p w:rsidR="00E04DDD" w:rsidRDefault="00E04DDD" w:rsidP="00E04DDD">
      <w:pPr>
        <w:spacing w:after="0"/>
        <w:jc w:val="center"/>
        <w:rPr>
          <w:rFonts w:ascii="Times New Roman" w:hAnsi="Times New Roman" w:cs="Times New Roman"/>
          <w:b/>
          <w:spacing w:val="20"/>
          <w:sz w:val="28"/>
          <w:szCs w:val="28"/>
        </w:rPr>
      </w:pPr>
    </w:p>
    <w:p w:rsidR="00E04DDD" w:rsidRDefault="00E04DDD" w:rsidP="00E04DDD">
      <w:pPr>
        <w:spacing w:after="0"/>
        <w:jc w:val="center"/>
        <w:rPr>
          <w:rFonts w:ascii="Times New Roman" w:hAnsi="Times New Roman" w:cs="Times New Roman"/>
          <w:b/>
          <w:spacing w:val="20"/>
          <w:sz w:val="28"/>
          <w:szCs w:val="28"/>
        </w:rPr>
      </w:pPr>
    </w:p>
    <w:p w:rsidR="00E04DDD" w:rsidRDefault="00E04DDD" w:rsidP="00E04DDD">
      <w:pPr>
        <w:spacing w:after="0"/>
        <w:jc w:val="center"/>
        <w:rPr>
          <w:rFonts w:ascii="Times New Roman" w:hAnsi="Times New Roman" w:cs="Times New Roman"/>
          <w:b/>
          <w:spacing w:val="20"/>
          <w:sz w:val="28"/>
          <w:szCs w:val="28"/>
        </w:rPr>
      </w:pPr>
    </w:p>
    <w:p w:rsidR="00E04DDD" w:rsidRDefault="00E04DDD" w:rsidP="00E04DDD">
      <w:pPr>
        <w:spacing w:after="0"/>
        <w:jc w:val="center"/>
        <w:rPr>
          <w:rFonts w:ascii="Times New Roman" w:hAnsi="Times New Roman" w:cs="Times New Roman"/>
          <w:b/>
          <w:spacing w:val="20"/>
          <w:sz w:val="28"/>
          <w:szCs w:val="28"/>
        </w:rPr>
      </w:pPr>
    </w:p>
    <w:p w:rsidR="00E04DDD" w:rsidRDefault="00E04DDD" w:rsidP="00E04DDD">
      <w:pPr>
        <w:spacing w:after="0"/>
        <w:jc w:val="center"/>
        <w:rPr>
          <w:rFonts w:ascii="Times New Roman" w:hAnsi="Times New Roman" w:cs="Times New Roman"/>
          <w:b/>
          <w:spacing w:val="20"/>
          <w:sz w:val="28"/>
          <w:szCs w:val="28"/>
        </w:rPr>
      </w:pPr>
    </w:p>
    <w:p w:rsidR="00E04DDD" w:rsidRDefault="00E04DDD" w:rsidP="00E04DDD">
      <w:pPr>
        <w:spacing w:after="0"/>
        <w:jc w:val="center"/>
        <w:rPr>
          <w:rFonts w:ascii="Times New Roman" w:hAnsi="Times New Roman" w:cs="Times New Roman"/>
          <w:b/>
          <w:spacing w:val="20"/>
          <w:sz w:val="28"/>
          <w:szCs w:val="28"/>
        </w:rPr>
      </w:pPr>
    </w:p>
    <w:p w:rsidR="00E04DDD" w:rsidRDefault="00E04DDD" w:rsidP="00E04DDD">
      <w:pPr>
        <w:spacing w:after="0"/>
        <w:jc w:val="center"/>
        <w:rPr>
          <w:rFonts w:ascii="Times New Roman" w:hAnsi="Times New Roman" w:cs="Times New Roman"/>
          <w:b/>
          <w:spacing w:val="20"/>
          <w:sz w:val="28"/>
          <w:szCs w:val="28"/>
        </w:rPr>
      </w:pPr>
    </w:p>
    <w:p w:rsidR="00E04DDD" w:rsidRPr="00A70EC6" w:rsidRDefault="00E04DDD" w:rsidP="00E04DDD">
      <w:pPr>
        <w:spacing w:after="0"/>
        <w:jc w:val="center"/>
        <w:rPr>
          <w:rFonts w:ascii="Times New Roman" w:hAnsi="Times New Roman" w:cs="Times New Roman"/>
          <w:b/>
          <w:spacing w:val="20"/>
          <w:sz w:val="28"/>
          <w:szCs w:val="28"/>
        </w:rPr>
      </w:pPr>
    </w:p>
    <w:p w:rsidR="00E04DDD" w:rsidRPr="00A70EC6" w:rsidRDefault="00E04DDD" w:rsidP="00E04DDD">
      <w:pPr>
        <w:spacing w:after="0"/>
        <w:jc w:val="center"/>
        <w:rPr>
          <w:rFonts w:ascii="Times New Roman" w:hAnsi="Times New Roman" w:cs="Times New Roman"/>
          <w:b/>
          <w:spacing w:val="20"/>
          <w:sz w:val="28"/>
          <w:szCs w:val="28"/>
        </w:rPr>
      </w:pPr>
      <w:r>
        <w:rPr>
          <w:rFonts w:ascii="Times New Roman" w:hAnsi="Times New Roman" w:cs="Times New Roman"/>
          <w:b/>
          <w:spacing w:val="20"/>
          <w:sz w:val="28"/>
          <w:szCs w:val="28"/>
        </w:rPr>
        <w:lastRenderedPageBreak/>
        <w:t>Уроки, извлече</w:t>
      </w:r>
      <w:r w:rsidRPr="00A70EC6">
        <w:rPr>
          <w:rFonts w:ascii="Times New Roman" w:hAnsi="Times New Roman" w:cs="Times New Roman"/>
          <w:b/>
          <w:spacing w:val="20"/>
          <w:sz w:val="28"/>
          <w:szCs w:val="28"/>
        </w:rPr>
        <w:t>нные из несчастных случаев</w:t>
      </w:r>
    </w:p>
    <w:p w:rsidR="00E04DDD" w:rsidRPr="00A70EC6" w:rsidRDefault="00E04DDD" w:rsidP="00E04DDD">
      <w:pPr>
        <w:spacing w:after="0" w:line="240" w:lineRule="auto"/>
        <w:jc w:val="center"/>
        <w:rPr>
          <w:rFonts w:ascii="Times New Roman" w:hAnsi="Times New Roman" w:cs="Times New Roman"/>
          <w:b/>
          <w:spacing w:val="20"/>
          <w:sz w:val="16"/>
          <w:szCs w:val="16"/>
        </w:rPr>
      </w:pPr>
    </w:p>
    <w:p w:rsidR="00E04DDD" w:rsidRPr="00A70EC6" w:rsidRDefault="00E04DDD" w:rsidP="00E04DDD">
      <w:pPr>
        <w:spacing w:after="0" w:line="240" w:lineRule="auto"/>
        <w:jc w:val="center"/>
        <w:rPr>
          <w:rFonts w:ascii="Times New Roman" w:hAnsi="Times New Roman" w:cs="Times New Roman"/>
          <w:b/>
          <w:spacing w:val="20"/>
          <w:sz w:val="16"/>
          <w:szCs w:val="16"/>
        </w:rPr>
      </w:pPr>
    </w:p>
    <w:tbl>
      <w:tblPr>
        <w:tblStyle w:val="a4"/>
        <w:tblW w:w="9918" w:type="dxa"/>
        <w:jc w:val="center"/>
        <w:tblLook w:val="04A0" w:firstRow="1" w:lastRow="0" w:firstColumn="1" w:lastColumn="0" w:noHBand="0" w:noVBand="1"/>
      </w:tblPr>
      <w:tblGrid>
        <w:gridCol w:w="2405"/>
        <w:gridCol w:w="4253"/>
        <w:gridCol w:w="3260"/>
      </w:tblGrid>
      <w:tr w:rsidR="00E04DDD" w:rsidRPr="00C20935" w:rsidTr="005F1928">
        <w:trPr>
          <w:trHeight w:val="420"/>
          <w:jc w:val="center"/>
        </w:trPr>
        <w:tc>
          <w:tcPr>
            <w:tcW w:w="6658" w:type="dxa"/>
            <w:gridSpan w:val="2"/>
          </w:tcPr>
          <w:p w:rsidR="00E04DDD" w:rsidRPr="00C20935" w:rsidRDefault="00E04DDD" w:rsidP="005F1928">
            <w:pPr>
              <w:pStyle w:val="a3"/>
              <w:ind w:left="0"/>
              <w:jc w:val="center"/>
              <w:rPr>
                <w:rFonts w:ascii="Times New Roman" w:hAnsi="Times New Roman" w:cs="Times New Roman"/>
                <w:b/>
                <w:sz w:val="24"/>
                <w:szCs w:val="24"/>
              </w:rPr>
            </w:pPr>
            <w:r w:rsidRPr="00C20935">
              <w:rPr>
                <w:rFonts w:ascii="Times New Roman" w:hAnsi="Times New Roman" w:cs="Times New Roman"/>
                <w:b/>
                <w:sz w:val="24"/>
                <w:szCs w:val="24"/>
              </w:rPr>
              <w:t>УРОКИ, ИЗВЛЕЧЕННЫЕ ИЗ НЕСЧАСТНОГО СЛУЧАЯ</w:t>
            </w:r>
          </w:p>
        </w:tc>
        <w:tc>
          <w:tcPr>
            <w:tcW w:w="3260" w:type="dxa"/>
            <w:vMerge w:val="restart"/>
          </w:tcPr>
          <w:p w:rsidR="00E04DDD" w:rsidRPr="00C20935" w:rsidRDefault="00E04DDD" w:rsidP="005F1928">
            <w:pPr>
              <w:pStyle w:val="2"/>
              <w:ind w:left="0" w:right="34"/>
              <w:jc w:val="center"/>
              <w:rPr>
                <w:rFonts w:ascii="Times New Roman" w:hAnsi="Times New Roman"/>
                <w:sz w:val="24"/>
                <w:szCs w:val="24"/>
              </w:rPr>
            </w:pPr>
            <w:r w:rsidRPr="00C20935">
              <w:rPr>
                <w:rFonts w:ascii="Times New Roman" w:hAnsi="Times New Roman"/>
                <w:b/>
                <w:sz w:val="24"/>
                <w:szCs w:val="24"/>
              </w:rPr>
              <w:t xml:space="preserve">3. Мероприятия </w:t>
            </w:r>
            <w:r w:rsidRPr="00C20935">
              <w:rPr>
                <w:rFonts w:ascii="Times New Roman" w:hAnsi="Times New Roman"/>
                <w:b/>
                <w:sz w:val="24"/>
                <w:szCs w:val="24"/>
              </w:rPr>
              <w:br/>
              <w:t>по устранению причин несчастного случая</w:t>
            </w:r>
          </w:p>
          <w:p w:rsidR="00E04DDD" w:rsidRPr="00C20935" w:rsidRDefault="00E04DDD" w:rsidP="005F1928">
            <w:pPr>
              <w:tabs>
                <w:tab w:val="left" w:pos="1008"/>
              </w:tabs>
              <w:jc w:val="both"/>
              <w:rPr>
                <w:rFonts w:ascii="Times New Roman" w:hAnsi="Times New Roman" w:cs="Times New Roman"/>
                <w:sz w:val="24"/>
                <w:szCs w:val="24"/>
              </w:rPr>
            </w:pPr>
          </w:p>
          <w:p w:rsidR="00E04DDD" w:rsidRPr="00C20935" w:rsidRDefault="00E04DDD" w:rsidP="005F1928">
            <w:pPr>
              <w:tabs>
                <w:tab w:val="left" w:pos="1008"/>
              </w:tabs>
              <w:ind w:firstLine="317"/>
              <w:jc w:val="both"/>
              <w:rPr>
                <w:rFonts w:ascii="Times New Roman" w:hAnsi="Times New Roman" w:cs="Times New Roman"/>
                <w:sz w:val="24"/>
                <w:szCs w:val="24"/>
              </w:rPr>
            </w:pPr>
            <w:r w:rsidRPr="00C20935">
              <w:rPr>
                <w:rFonts w:ascii="Times New Roman" w:hAnsi="Times New Roman" w:cs="Times New Roman"/>
                <w:sz w:val="24"/>
                <w:szCs w:val="24"/>
              </w:rPr>
              <w:t>3.1. Доведены до электротехнического персонала ООО «ОЭСК» обстоятельства и причины несчастного случая.</w:t>
            </w:r>
          </w:p>
          <w:p w:rsidR="00E04DDD" w:rsidRPr="00C20935" w:rsidRDefault="00E04DDD" w:rsidP="005F1928">
            <w:pPr>
              <w:tabs>
                <w:tab w:val="left" w:pos="1008"/>
              </w:tabs>
              <w:ind w:firstLine="317"/>
              <w:jc w:val="both"/>
              <w:rPr>
                <w:rFonts w:ascii="Times New Roman" w:hAnsi="Times New Roman" w:cs="Times New Roman"/>
                <w:sz w:val="24"/>
                <w:szCs w:val="24"/>
              </w:rPr>
            </w:pPr>
            <w:r w:rsidRPr="00C20935">
              <w:rPr>
                <w:rFonts w:ascii="Times New Roman" w:hAnsi="Times New Roman" w:cs="Times New Roman"/>
                <w:sz w:val="24"/>
                <w:szCs w:val="24"/>
              </w:rPr>
              <w:t>3.2. Проведен внеплановый день охраны труда в структурном подразделении Береговой РЭС ООО «ОЭСК».</w:t>
            </w:r>
          </w:p>
          <w:p w:rsidR="00E04DDD" w:rsidRPr="00C20935" w:rsidRDefault="00E04DDD" w:rsidP="005F1928">
            <w:pPr>
              <w:tabs>
                <w:tab w:val="left" w:pos="1008"/>
              </w:tabs>
              <w:ind w:firstLine="317"/>
              <w:jc w:val="both"/>
              <w:rPr>
                <w:rFonts w:ascii="Times New Roman" w:hAnsi="Times New Roman" w:cs="Times New Roman"/>
                <w:sz w:val="24"/>
                <w:szCs w:val="24"/>
              </w:rPr>
            </w:pPr>
            <w:r w:rsidRPr="00C20935">
              <w:rPr>
                <w:rFonts w:ascii="Times New Roman" w:hAnsi="Times New Roman" w:cs="Times New Roman"/>
                <w:sz w:val="24"/>
                <w:szCs w:val="24"/>
              </w:rPr>
              <w:t>3.3. Проведена с персоналом Берегово</w:t>
            </w:r>
            <w:r>
              <w:rPr>
                <w:rFonts w:ascii="Times New Roman" w:hAnsi="Times New Roman" w:cs="Times New Roman"/>
                <w:sz w:val="24"/>
                <w:szCs w:val="24"/>
              </w:rPr>
              <w:t>го РЭС техническая учеба на тему</w:t>
            </w:r>
            <w:r w:rsidRPr="00C20935">
              <w:rPr>
                <w:rFonts w:ascii="Times New Roman" w:hAnsi="Times New Roman" w:cs="Times New Roman"/>
                <w:sz w:val="24"/>
                <w:szCs w:val="24"/>
              </w:rPr>
              <w:t>: «Организация работ в действующих электроустановках».</w:t>
            </w:r>
          </w:p>
          <w:p w:rsidR="00E04DDD" w:rsidRPr="00C20935" w:rsidRDefault="00E04DDD" w:rsidP="005F1928">
            <w:pPr>
              <w:tabs>
                <w:tab w:val="left" w:pos="1008"/>
              </w:tabs>
              <w:ind w:firstLine="317"/>
              <w:jc w:val="both"/>
              <w:rPr>
                <w:rFonts w:ascii="Times New Roman" w:hAnsi="Times New Roman" w:cs="Times New Roman"/>
                <w:sz w:val="24"/>
                <w:szCs w:val="24"/>
              </w:rPr>
            </w:pPr>
            <w:r w:rsidRPr="00C20935">
              <w:rPr>
                <w:rFonts w:ascii="Times New Roman" w:hAnsi="Times New Roman" w:cs="Times New Roman"/>
                <w:sz w:val="24"/>
                <w:szCs w:val="24"/>
              </w:rPr>
              <w:t xml:space="preserve">3.5. </w:t>
            </w:r>
            <w:r w:rsidRPr="00A1598A">
              <w:rPr>
                <w:rFonts w:ascii="Times New Roman" w:hAnsi="Times New Roman" w:cs="Times New Roman"/>
                <w:sz w:val="24"/>
                <w:szCs w:val="24"/>
              </w:rPr>
              <w:t>Проведены с персоналом ООО «ОЭСК» внеплановые инструктажи о порядке использования электрозащитных средств, а также о порядке хранения и использования ключей от электроустановок.</w:t>
            </w:r>
          </w:p>
        </w:tc>
      </w:tr>
      <w:tr w:rsidR="00E04DDD" w:rsidRPr="00C20935" w:rsidTr="005F1928">
        <w:trPr>
          <w:trHeight w:val="135"/>
          <w:jc w:val="center"/>
        </w:trPr>
        <w:tc>
          <w:tcPr>
            <w:tcW w:w="2405" w:type="dxa"/>
          </w:tcPr>
          <w:p w:rsidR="00E04DDD" w:rsidRPr="00C20935" w:rsidRDefault="00E04DDD" w:rsidP="005F1928">
            <w:pPr>
              <w:rPr>
                <w:rFonts w:ascii="Times New Roman" w:hAnsi="Times New Roman" w:cs="Times New Roman"/>
                <w:b/>
                <w:sz w:val="24"/>
                <w:szCs w:val="24"/>
              </w:rPr>
            </w:pPr>
            <w:r w:rsidRPr="00C20935">
              <w:rPr>
                <w:rFonts w:ascii="Times New Roman" w:hAnsi="Times New Roman" w:cs="Times New Roman"/>
                <w:b/>
                <w:sz w:val="24"/>
                <w:szCs w:val="24"/>
              </w:rPr>
              <w:t>Дата происшествия</w:t>
            </w:r>
          </w:p>
        </w:tc>
        <w:tc>
          <w:tcPr>
            <w:tcW w:w="4253" w:type="dxa"/>
            <w:vAlign w:val="center"/>
          </w:tcPr>
          <w:p w:rsidR="00E04DDD" w:rsidRPr="00C20935" w:rsidRDefault="00E04DDD" w:rsidP="005F1928">
            <w:pPr>
              <w:jc w:val="center"/>
              <w:rPr>
                <w:rFonts w:ascii="Times New Roman" w:hAnsi="Times New Roman" w:cs="Times New Roman"/>
                <w:sz w:val="24"/>
                <w:szCs w:val="24"/>
              </w:rPr>
            </w:pPr>
            <w:r w:rsidRPr="00C20935">
              <w:rPr>
                <w:rFonts w:ascii="Times New Roman" w:hAnsi="Times New Roman" w:cs="Times New Roman"/>
                <w:sz w:val="24"/>
                <w:szCs w:val="24"/>
              </w:rPr>
              <w:t>28.05.2025</w:t>
            </w:r>
          </w:p>
        </w:tc>
        <w:tc>
          <w:tcPr>
            <w:tcW w:w="3260" w:type="dxa"/>
            <w:vMerge/>
          </w:tcPr>
          <w:p w:rsidR="00E04DDD" w:rsidRPr="00C20935" w:rsidRDefault="00E04DDD" w:rsidP="005F1928">
            <w:pPr>
              <w:widowControl w:val="0"/>
              <w:tabs>
                <w:tab w:val="left" w:pos="0"/>
              </w:tabs>
              <w:suppressAutoHyphens/>
              <w:jc w:val="center"/>
              <w:rPr>
                <w:rFonts w:ascii="Times New Roman" w:hAnsi="Times New Roman" w:cs="Times New Roman"/>
                <w:b/>
                <w:sz w:val="24"/>
                <w:szCs w:val="24"/>
                <w:lang w:eastAsia="ar-SA"/>
              </w:rPr>
            </w:pPr>
          </w:p>
        </w:tc>
      </w:tr>
      <w:tr w:rsidR="00E04DDD" w:rsidRPr="00C20935" w:rsidTr="005F1928">
        <w:trPr>
          <w:jc w:val="center"/>
        </w:trPr>
        <w:tc>
          <w:tcPr>
            <w:tcW w:w="2405" w:type="dxa"/>
          </w:tcPr>
          <w:p w:rsidR="00E04DDD" w:rsidRPr="00C20935" w:rsidRDefault="00E04DDD" w:rsidP="005F1928">
            <w:pPr>
              <w:rPr>
                <w:rFonts w:ascii="Times New Roman" w:hAnsi="Times New Roman" w:cs="Times New Roman"/>
                <w:b/>
                <w:sz w:val="24"/>
                <w:szCs w:val="24"/>
              </w:rPr>
            </w:pPr>
            <w:r w:rsidRPr="00C20935">
              <w:rPr>
                <w:rFonts w:ascii="Times New Roman" w:hAnsi="Times New Roman" w:cs="Times New Roman"/>
                <w:b/>
                <w:sz w:val="24"/>
                <w:szCs w:val="24"/>
              </w:rPr>
              <w:t>Наименование организации</w:t>
            </w:r>
          </w:p>
        </w:tc>
        <w:tc>
          <w:tcPr>
            <w:tcW w:w="4253" w:type="dxa"/>
            <w:vAlign w:val="center"/>
          </w:tcPr>
          <w:p w:rsidR="00E04DDD" w:rsidRPr="00C20935" w:rsidRDefault="00E04DDD" w:rsidP="005F1928">
            <w:pPr>
              <w:pStyle w:val="a3"/>
              <w:ind w:left="0"/>
              <w:jc w:val="center"/>
              <w:rPr>
                <w:rFonts w:ascii="Times New Roman" w:hAnsi="Times New Roman" w:cs="Times New Roman"/>
                <w:sz w:val="24"/>
                <w:szCs w:val="24"/>
              </w:rPr>
            </w:pPr>
            <w:r>
              <w:rPr>
                <w:rFonts w:ascii="Times New Roman" w:hAnsi="Times New Roman" w:cs="Times New Roman"/>
                <w:sz w:val="24"/>
                <w:szCs w:val="24"/>
              </w:rPr>
              <w:t>ООО</w:t>
            </w:r>
            <w:r w:rsidRPr="00C20935">
              <w:rPr>
                <w:rFonts w:ascii="Times New Roman" w:hAnsi="Times New Roman" w:cs="Times New Roman"/>
                <w:sz w:val="24"/>
                <w:szCs w:val="24"/>
              </w:rPr>
              <w:t xml:space="preserve"> «Объединенная электросетевая компания» </w:t>
            </w:r>
          </w:p>
          <w:p w:rsidR="00E04DDD" w:rsidRPr="00C20935" w:rsidRDefault="00E04DDD" w:rsidP="005F1928">
            <w:pPr>
              <w:jc w:val="center"/>
              <w:rPr>
                <w:rFonts w:ascii="Times New Roman" w:hAnsi="Times New Roman" w:cs="Times New Roman"/>
                <w:sz w:val="24"/>
                <w:szCs w:val="24"/>
              </w:rPr>
            </w:pPr>
            <w:r w:rsidRPr="00C20935">
              <w:rPr>
                <w:rFonts w:ascii="Times New Roman" w:hAnsi="Times New Roman" w:cs="Times New Roman"/>
                <w:sz w:val="24"/>
                <w:szCs w:val="24"/>
              </w:rPr>
              <w:t>(далее – ООО «ОЭСК»)</w:t>
            </w:r>
          </w:p>
        </w:tc>
        <w:tc>
          <w:tcPr>
            <w:tcW w:w="3260" w:type="dxa"/>
            <w:vMerge/>
          </w:tcPr>
          <w:p w:rsidR="00E04DDD" w:rsidRPr="00C20935" w:rsidRDefault="00E04DDD" w:rsidP="005F1928">
            <w:pPr>
              <w:tabs>
                <w:tab w:val="left" w:pos="1008"/>
              </w:tabs>
              <w:jc w:val="both"/>
              <w:rPr>
                <w:rFonts w:ascii="Times New Roman" w:hAnsi="Times New Roman" w:cs="Times New Roman"/>
                <w:sz w:val="24"/>
                <w:szCs w:val="24"/>
              </w:rPr>
            </w:pPr>
          </w:p>
        </w:tc>
      </w:tr>
      <w:tr w:rsidR="00E04DDD" w:rsidRPr="00C20935" w:rsidTr="005F1928">
        <w:trPr>
          <w:jc w:val="center"/>
        </w:trPr>
        <w:tc>
          <w:tcPr>
            <w:tcW w:w="2405" w:type="dxa"/>
          </w:tcPr>
          <w:p w:rsidR="00E04DDD" w:rsidRPr="00C20935" w:rsidRDefault="00E04DDD" w:rsidP="005F1928">
            <w:pPr>
              <w:rPr>
                <w:rFonts w:ascii="Times New Roman" w:hAnsi="Times New Roman" w:cs="Times New Roman"/>
                <w:b/>
                <w:sz w:val="24"/>
                <w:szCs w:val="24"/>
              </w:rPr>
            </w:pPr>
            <w:r w:rsidRPr="00C20935">
              <w:rPr>
                <w:rFonts w:ascii="Times New Roman" w:hAnsi="Times New Roman" w:cs="Times New Roman"/>
                <w:b/>
                <w:sz w:val="24"/>
                <w:szCs w:val="24"/>
              </w:rPr>
              <w:t>Место несчастного случая</w:t>
            </w:r>
          </w:p>
        </w:tc>
        <w:tc>
          <w:tcPr>
            <w:tcW w:w="4253" w:type="dxa"/>
            <w:vAlign w:val="center"/>
          </w:tcPr>
          <w:p w:rsidR="00E04DDD" w:rsidRPr="00C20935" w:rsidRDefault="00E04DDD" w:rsidP="005F1928">
            <w:pPr>
              <w:ind w:left="-27"/>
              <w:jc w:val="center"/>
              <w:rPr>
                <w:rFonts w:ascii="Times New Roman" w:hAnsi="Times New Roman" w:cs="Times New Roman"/>
                <w:sz w:val="24"/>
                <w:szCs w:val="24"/>
              </w:rPr>
            </w:pPr>
            <w:r w:rsidRPr="00AA15BE">
              <w:rPr>
                <w:rFonts w:ascii="Times New Roman" w:hAnsi="Times New Roman" w:cs="Times New Roman"/>
                <w:sz w:val="24"/>
                <w:szCs w:val="24"/>
              </w:rPr>
              <w:t>Центральная распределительная подстанция</w:t>
            </w:r>
            <w:r>
              <w:rPr>
                <w:rFonts w:ascii="Times New Roman" w:hAnsi="Times New Roman" w:cs="Times New Roman"/>
                <w:sz w:val="24"/>
                <w:szCs w:val="24"/>
              </w:rPr>
              <w:t xml:space="preserve"> (далее – ЦРП) </w:t>
            </w:r>
            <w:r w:rsidRPr="00C20935">
              <w:rPr>
                <w:rFonts w:ascii="Times New Roman" w:hAnsi="Times New Roman" w:cs="Times New Roman"/>
                <w:sz w:val="24"/>
                <w:szCs w:val="24"/>
              </w:rPr>
              <w:t xml:space="preserve">10, ячейка секционного </w:t>
            </w:r>
            <w:r>
              <w:rPr>
                <w:rFonts w:ascii="Times New Roman" w:hAnsi="Times New Roman" w:cs="Times New Roman"/>
                <w:sz w:val="24"/>
                <w:szCs w:val="24"/>
              </w:rPr>
              <w:t>разъединителя № 2,</w:t>
            </w:r>
          </w:p>
          <w:p w:rsidR="00E04DDD" w:rsidRPr="00C20935" w:rsidRDefault="00E04DDD" w:rsidP="005F1928">
            <w:pPr>
              <w:ind w:left="-27"/>
              <w:jc w:val="center"/>
              <w:rPr>
                <w:rFonts w:ascii="Times New Roman" w:hAnsi="Times New Roman" w:cs="Times New Roman"/>
                <w:sz w:val="24"/>
                <w:szCs w:val="24"/>
              </w:rPr>
            </w:pPr>
            <w:r w:rsidRPr="00C20935">
              <w:rPr>
                <w:rFonts w:ascii="Times New Roman" w:hAnsi="Times New Roman" w:cs="Times New Roman"/>
                <w:sz w:val="24"/>
                <w:szCs w:val="24"/>
              </w:rPr>
              <w:t>Омская область</w:t>
            </w:r>
          </w:p>
        </w:tc>
        <w:tc>
          <w:tcPr>
            <w:tcW w:w="3260" w:type="dxa"/>
            <w:vMerge/>
          </w:tcPr>
          <w:p w:rsidR="00E04DDD" w:rsidRPr="00C20935" w:rsidRDefault="00E04DDD" w:rsidP="005F1928">
            <w:pPr>
              <w:tabs>
                <w:tab w:val="left" w:pos="1008"/>
              </w:tabs>
              <w:jc w:val="both"/>
              <w:rPr>
                <w:rFonts w:ascii="Times New Roman" w:hAnsi="Times New Roman" w:cs="Times New Roman"/>
                <w:sz w:val="24"/>
                <w:szCs w:val="24"/>
              </w:rPr>
            </w:pPr>
          </w:p>
        </w:tc>
      </w:tr>
      <w:tr w:rsidR="00E04DDD" w:rsidRPr="00C20935" w:rsidTr="005F1928">
        <w:trPr>
          <w:jc w:val="center"/>
        </w:trPr>
        <w:tc>
          <w:tcPr>
            <w:tcW w:w="2405" w:type="dxa"/>
          </w:tcPr>
          <w:p w:rsidR="00E04DDD" w:rsidRPr="00C20935" w:rsidRDefault="00E04DDD" w:rsidP="005F1928">
            <w:pPr>
              <w:rPr>
                <w:rFonts w:ascii="Times New Roman" w:hAnsi="Times New Roman" w:cs="Times New Roman"/>
                <w:b/>
                <w:sz w:val="24"/>
                <w:szCs w:val="24"/>
              </w:rPr>
            </w:pPr>
            <w:r w:rsidRPr="00C20935">
              <w:rPr>
                <w:rFonts w:ascii="Times New Roman" w:hAnsi="Times New Roman" w:cs="Times New Roman"/>
                <w:b/>
                <w:sz w:val="24"/>
                <w:szCs w:val="24"/>
              </w:rPr>
              <w:t>Вид происшествия</w:t>
            </w:r>
          </w:p>
        </w:tc>
        <w:tc>
          <w:tcPr>
            <w:tcW w:w="4253" w:type="dxa"/>
            <w:vAlign w:val="center"/>
          </w:tcPr>
          <w:p w:rsidR="00E04DDD" w:rsidRPr="00C20935" w:rsidRDefault="00E04DDD" w:rsidP="005F1928">
            <w:pPr>
              <w:tabs>
                <w:tab w:val="left" w:pos="3327"/>
              </w:tabs>
              <w:ind w:left="-27" w:firstLine="27"/>
              <w:jc w:val="center"/>
              <w:rPr>
                <w:rFonts w:ascii="Times New Roman" w:hAnsi="Times New Roman" w:cs="Times New Roman"/>
                <w:sz w:val="24"/>
                <w:szCs w:val="24"/>
              </w:rPr>
            </w:pPr>
            <w:r w:rsidRPr="00C20935">
              <w:rPr>
                <w:rFonts w:ascii="Times New Roman" w:hAnsi="Times New Roman" w:cs="Times New Roman"/>
                <w:sz w:val="24"/>
                <w:szCs w:val="24"/>
              </w:rPr>
              <w:t>Поражение электрическим током</w:t>
            </w:r>
          </w:p>
        </w:tc>
        <w:tc>
          <w:tcPr>
            <w:tcW w:w="3260" w:type="dxa"/>
            <w:vMerge/>
          </w:tcPr>
          <w:p w:rsidR="00E04DDD" w:rsidRPr="00C20935" w:rsidRDefault="00E04DDD" w:rsidP="005F1928">
            <w:pPr>
              <w:tabs>
                <w:tab w:val="left" w:pos="1008"/>
              </w:tabs>
              <w:jc w:val="both"/>
              <w:rPr>
                <w:rFonts w:ascii="Times New Roman" w:hAnsi="Times New Roman" w:cs="Times New Roman"/>
                <w:sz w:val="24"/>
                <w:szCs w:val="24"/>
              </w:rPr>
            </w:pPr>
          </w:p>
        </w:tc>
      </w:tr>
      <w:tr w:rsidR="00E04DDD" w:rsidRPr="00C20935" w:rsidTr="005F1928">
        <w:trPr>
          <w:trHeight w:val="3109"/>
          <w:jc w:val="center"/>
        </w:trPr>
        <w:tc>
          <w:tcPr>
            <w:tcW w:w="6658" w:type="dxa"/>
            <w:gridSpan w:val="2"/>
          </w:tcPr>
          <w:p w:rsidR="00E04DDD" w:rsidRPr="00C20935" w:rsidRDefault="00E04DDD" w:rsidP="00E04DDD">
            <w:pPr>
              <w:numPr>
                <w:ilvl w:val="0"/>
                <w:numId w:val="27"/>
              </w:numPr>
              <w:spacing w:before="120" w:after="120"/>
              <w:rPr>
                <w:rFonts w:ascii="Times New Roman" w:hAnsi="Times New Roman" w:cs="Times New Roman"/>
                <w:b/>
                <w:sz w:val="24"/>
                <w:szCs w:val="24"/>
              </w:rPr>
            </w:pPr>
            <w:r w:rsidRPr="00C20935">
              <w:rPr>
                <w:rFonts w:ascii="Times New Roman" w:hAnsi="Times New Roman" w:cs="Times New Roman"/>
                <w:b/>
                <w:sz w:val="24"/>
                <w:szCs w:val="24"/>
              </w:rPr>
              <w:t>Краткое описание несчастного случая</w:t>
            </w:r>
          </w:p>
          <w:p w:rsidR="00E04DDD" w:rsidRPr="00C147D0" w:rsidRDefault="00E04DDD" w:rsidP="005F1928">
            <w:pPr>
              <w:pStyle w:val="af0"/>
              <w:ind w:right="34" w:firstLine="738"/>
              <w:jc w:val="both"/>
              <w:rPr>
                <w:rFonts w:ascii="Times New Roman" w:hAnsi="Times New Roman" w:cs="Times New Roman"/>
                <w:sz w:val="24"/>
                <w:szCs w:val="24"/>
              </w:rPr>
            </w:pPr>
            <w:r w:rsidRPr="00C147D0">
              <w:rPr>
                <w:rFonts w:ascii="Times New Roman" w:hAnsi="Times New Roman" w:cs="Times New Roman"/>
                <w:sz w:val="24"/>
                <w:szCs w:val="24"/>
              </w:rPr>
              <w:t xml:space="preserve">28.05.2025 в 08:10 ведущим инженером Берегового РЭС ООО «ОЭСК» выдан наряд-допуск № 17, согласно которому бригаде в составе: ответственного руководителя работ (V группа до и выше 1000 В) производителя работ </w:t>
            </w:r>
            <w:r>
              <w:rPr>
                <w:rFonts w:ascii="Times New Roman" w:hAnsi="Times New Roman" w:cs="Times New Roman"/>
                <w:sz w:val="24"/>
                <w:szCs w:val="24"/>
              </w:rPr>
              <w:br/>
            </w:r>
            <w:r w:rsidRPr="00C147D0">
              <w:rPr>
                <w:rFonts w:ascii="Times New Roman" w:hAnsi="Times New Roman" w:cs="Times New Roman"/>
                <w:sz w:val="24"/>
                <w:szCs w:val="24"/>
              </w:rPr>
              <w:t xml:space="preserve">(IV группа до и выше 1000 В) и двух членов бригады </w:t>
            </w:r>
            <w:r>
              <w:rPr>
                <w:rFonts w:ascii="Times New Roman" w:hAnsi="Times New Roman" w:cs="Times New Roman"/>
                <w:sz w:val="24"/>
                <w:szCs w:val="24"/>
              </w:rPr>
              <w:br/>
            </w:r>
            <w:r w:rsidRPr="00C147D0">
              <w:rPr>
                <w:rFonts w:ascii="Times New Roman" w:hAnsi="Times New Roman" w:cs="Times New Roman"/>
                <w:sz w:val="24"/>
                <w:szCs w:val="24"/>
              </w:rPr>
              <w:t>(IV группа до и выше 1000 В)</w:t>
            </w:r>
            <w:r>
              <w:rPr>
                <w:rFonts w:ascii="Times New Roman" w:hAnsi="Times New Roman" w:cs="Times New Roman"/>
                <w:sz w:val="24"/>
                <w:szCs w:val="24"/>
              </w:rPr>
              <w:t>,</w:t>
            </w:r>
            <w:r w:rsidRPr="00C147D0">
              <w:rPr>
                <w:rFonts w:ascii="Times New Roman" w:hAnsi="Times New Roman" w:cs="Times New Roman"/>
                <w:sz w:val="24"/>
                <w:szCs w:val="24"/>
              </w:rPr>
              <w:t xml:space="preserve"> поручалось проведение работ по ремонту проложенной в земле кабельной линии электропередачи напряжением 10 </w:t>
            </w:r>
            <w:proofErr w:type="spellStart"/>
            <w:r w:rsidRPr="00C147D0">
              <w:rPr>
                <w:rFonts w:ascii="Times New Roman" w:hAnsi="Times New Roman" w:cs="Times New Roman"/>
                <w:sz w:val="24"/>
                <w:szCs w:val="24"/>
              </w:rPr>
              <w:t>кВ</w:t>
            </w:r>
            <w:proofErr w:type="spellEnd"/>
            <w:r w:rsidRPr="00C147D0">
              <w:rPr>
                <w:rFonts w:ascii="Times New Roman" w:hAnsi="Times New Roman" w:cs="Times New Roman"/>
                <w:sz w:val="24"/>
                <w:szCs w:val="24"/>
              </w:rPr>
              <w:t xml:space="preserve"> от ЦРП-10 ячейка № 10 до ТП-6 ячейка № 1 с монтажом соединительных муфт.</w:t>
            </w:r>
          </w:p>
          <w:p w:rsidR="00E04DDD" w:rsidRPr="00C147D0" w:rsidRDefault="00E04DDD" w:rsidP="005F1928">
            <w:pPr>
              <w:pStyle w:val="af0"/>
              <w:ind w:right="34" w:firstLine="738"/>
              <w:jc w:val="both"/>
              <w:rPr>
                <w:rFonts w:ascii="Times New Roman" w:hAnsi="Times New Roman" w:cs="Times New Roman"/>
                <w:sz w:val="24"/>
                <w:szCs w:val="24"/>
              </w:rPr>
            </w:pPr>
            <w:r w:rsidRPr="00C147D0">
              <w:rPr>
                <w:rFonts w:ascii="Times New Roman" w:hAnsi="Times New Roman" w:cs="Times New Roman"/>
                <w:sz w:val="24"/>
                <w:szCs w:val="24"/>
              </w:rPr>
              <w:t>В 08:40 после подготовки рабочего места и получения целевых инструктажей бригада была допущена к производству работ. Двери ЦРП-10 были закрыты на замок. Ключи от замка ответственный руководитель работ выложил в бригадный автомобиль, находящийся у здания ЦРП-10.</w:t>
            </w:r>
          </w:p>
          <w:p w:rsidR="00E04DDD" w:rsidRPr="00C147D0" w:rsidRDefault="00E04DDD" w:rsidP="005F1928">
            <w:pPr>
              <w:pStyle w:val="af0"/>
              <w:ind w:right="34" w:firstLine="738"/>
              <w:jc w:val="both"/>
              <w:rPr>
                <w:rFonts w:ascii="Times New Roman" w:hAnsi="Times New Roman" w:cs="Times New Roman"/>
                <w:sz w:val="24"/>
                <w:szCs w:val="24"/>
              </w:rPr>
            </w:pPr>
            <w:r w:rsidRPr="00C147D0">
              <w:rPr>
                <w:rFonts w:ascii="Times New Roman" w:hAnsi="Times New Roman" w:cs="Times New Roman"/>
                <w:sz w:val="24"/>
                <w:szCs w:val="24"/>
              </w:rPr>
              <w:t xml:space="preserve">В 08:50 бригада приступила к земляным работам </w:t>
            </w:r>
            <w:r>
              <w:rPr>
                <w:rFonts w:ascii="Times New Roman" w:hAnsi="Times New Roman" w:cs="Times New Roman"/>
                <w:sz w:val="24"/>
                <w:szCs w:val="24"/>
              </w:rPr>
              <w:br/>
            </w:r>
            <w:proofErr w:type="gramStart"/>
            <w:r w:rsidRPr="00C147D0">
              <w:rPr>
                <w:rFonts w:ascii="Times New Roman" w:hAnsi="Times New Roman" w:cs="Times New Roman"/>
                <w:sz w:val="24"/>
                <w:szCs w:val="24"/>
              </w:rPr>
              <w:t>по раскопке</w:t>
            </w:r>
            <w:proofErr w:type="gramEnd"/>
            <w:r w:rsidRPr="00C147D0">
              <w:rPr>
                <w:rFonts w:ascii="Times New Roman" w:hAnsi="Times New Roman" w:cs="Times New Roman"/>
                <w:sz w:val="24"/>
                <w:szCs w:val="24"/>
              </w:rPr>
              <w:t xml:space="preserve"> поврежденной КЛ-10 </w:t>
            </w:r>
            <w:proofErr w:type="spellStart"/>
            <w:r w:rsidRPr="00C147D0">
              <w:rPr>
                <w:rFonts w:ascii="Times New Roman" w:hAnsi="Times New Roman" w:cs="Times New Roman"/>
                <w:sz w:val="24"/>
                <w:szCs w:val="24"/>
              </w:rPr>
              <w:t>кВ</w:t>
            </w:r>
            <w:proofErr w:type="spellEnd"/>
            <w:r w:rsidRPr="00C147D0">
              <w:rPr>
                <w:rFonts w:ascii="Times New Roman" w:hAnsi="Times New Roman" w:cs="Times New Roman"/>
                <w:sz w:val="24"/>
                <w:szCs w:val="24"/>
              </w:rPr>
              <w:t xml:space="preserve"> снаружи здания ЦРП-10. При этом в месте проведения раскопок от ЦРП-10 отходят несколько КЛ-10 </w:t>
            </w:r>
            <w:proofErr w:type="spellStart"/>
            <w:r w:rsidRPr="00C147D0">
              <w:rPr>
                <w:rFonts w:ascii="Times New Roman" w:hAnsi="Times New Roman" w:cs="Times New Roman"/>
                <w:sz w:val="24"/>
                <w:szCs w:val="24"/>
              </w:rPr>
              <w:t>кВ.</w:t>
            </w:r>
            <w:proofErr w:type="spellEnd"/>
          </w:p>
          <w:p w:rsidR="00E04DDD" w:rsidRPr="00C147D0" w:rsidRDefault="00E04DDD" w:rsidP="005F1928">
            <w:pPr>
              <w:pStyle w:val="af0"/>
              <w:ind w:right="34" w:firstLine="738"/>
              <w:jc w:val="both"/>
              <w:rPr>
                <w:rFonts w:ascii="Times New Roman" w:hAnsi="Times New Roman" w:cs="Times New Roman"/>
                <w:sz w:val="24"/>
                <w:szCs w:val="24"/>
              </w:rPr>
            </w:pPr>
            <w:r w:rsidRPr="00C147D0">
              <w:rPr>
                <w:rFonts w:ascii="Times New Roman" w:hAnsi="Times New Roman" w:cs="Times New Roman"/>
                <w:sz w:val="24"/>
                <w:szCs w:val="24"/>
              </w:rPr>
              <w:t xml:space="preserve">Освободив от грунта участки КЛ-10 </w:t>
            </w:r>
            <w:proofErr w:type="spellStart"/>
            <w:r w:rsidRPr="00C147D0">
              <w:rPr>
                <w:rFonts w:ascii="Times New Roman" w:hAnsi="Times New Roman" w:cs="Times New Roman"/>
                <w:sz w:val="24"/>
                <w:szCs w:val="24"/>
              </w:rPr>
              <w:t>кВ</w:t>
            </w:r>
            <w:proofErr w:type="spellEnd"/>
            <w:r w:rsidRPr="00C147D0">
              <w:rPr>
                <w:rFonts w:ascii="Times New Roman" w:hAnsi="Times New Roman" w:cs="Times New Roman"/>
                <w:sz w:val="24"/>
                <w:szCs w:val="24"/>
              </w:rPr>
              <w:t>, отходящих от ЦРП-10, у бригады возникли сложности с определением, какая именно КЛ является поврежденной в связи с отсутствием явных признаков повреждения.</w:t>
            </w:r>
          </w:p>
          <w:p w:rsidR="00E04DDD" w:rsidRPr="00177A43" w:rsidRDefault="00E04DDD" w:rsidP="005F1928">
            <w:pPr>
              <w:pStyle w:val="af0"/>
              <w:ind w:right="34" w:firstLine="738"/>
              <w:jc w:val="both"/>
              <w:rPr>
                <w:rFonts w:ascii="Times New Roman" w:hAnsi="Times New Roman" w:cs="Times New Roman"/>
                <w:color w:val="FF0000"/>
                <w:sz w:val="24"/>
                <w:szCs w:val="24"/>
              </w:rPr>
            </w:pPr>
            <w:r w:rsidRPr="00C147D0">
              <w:rPr>
                <w:rFonts w:ascii="Times New Roman" w:hAnsi="Times New Roman" w:cs="Times New Roman"/>
                <w:sz w:val="24"/>
                <w:szCs w:val="24"/>
              </w:rPr>
              <w:t xml:space="preserve">В 09:10 производитель работ покинул рабочее место и, взяв из бригадного автомобиля ключ от дверей ЦРП-10, зашел в здание ЦРП-10 с целью визуально определить поврежденную КЛ от ячейки 10 </w:t>
            </w:r>
            <w:proofErr w:type="spellStart"/>
            <w:r w:rsidRPr="00C147D0">
              <w:rPr>
                <w:rFonts w:ascii="Times New Roman" w:hAnsi="Times New Roman" w:cs="Times New Roman"/>
                <w:sz w:val="24"/>
                <w:szCs w:val="24"/>
              </w:rPr>
              <w:t>кВ</w:t>
            </w:r>
            <w:proofErr w:type="spellEnd"/>
            <w:r w:rsidRPr="00C147D0">
              <w:rPr>
                <w:rFonts w:ascii="Times New Roman" w:hAnsi="Times New Roman" w:cs="Times New Roman"/>
                <w:sz w:val="24"/>
                <w:szCs w:val="24"/>
              </w:rPr>
              <w:t xml:space="preserve"> до выхода из ЦРП-10 и далее. О своем решении производитель работ сообщил ответственному руководителю работ.</w:t>
            </w:r>
          </w:p>
          <w:p w:rsidR="00E04DDD" w:rsidRPr="00C20935" w:rsidRDefault="00E04DDD" w:rsidP="005F1928">
            <w:pPr>
              <w:pStyle w:val="af0"/>
              <w:ind w:right="34" w:firstLine="738"/>
              <w:jc w:val="both"/>
              <w:rPr>
                <w:rFonts w:ascii="Times New Roman" w:hAnsi="Times New Roman" w:cs="Times New Roman"/>
                <w:sz w:val="24"/>
                <w:szCs w:val="24"/>
              </w:rPr>
            </w:pPr>
            <w:r w:rsidRPr="00C20935">
              <w:rPr>
                <w:rFonts w:ascii="Times New Roman" w:hAnsi="Times New Roman" w:cs="Times New Roman"/>
                <w:sz w:val="24"/>
                <w:szCs w:val="24"/>
              </w:rPr>
              <w:t>Примерно в 09:15 ответственный руководитель работ, находившийся в месте проведения земляных работ снаружи ЦРП-10, услышал хлопок внутри ЦРП-10 и побежал в сторону дверей здания ЦРП-10. Дверь ЦРП-10 была открыта. Зайдя в ЦРП-10, ответственный руководитель работ увидел прои</w:t>
            </w:r>
            <w:r>
              <w:rPr>
                <w:rFonts w:ascii="Times New Roman" w:hAnsi="Times New Roman" w:cs="Times New Roman"/>
                <w:sz w:val="24"/>
                <w:szCs w:val="24"/>
              </w:rPr>
              <w:t>зводителя работ,</w:t>
            </w:r>
            <w:r w:rsidRPr="00C20935">
              <w:rPr>
                <w:rFonts w:ascii="Times New Roman" w:hAnsi="Times New Roman" w:cs="Times New Roman"/>
                <w:sz w:val="24"/>
                <w:szCs w:val="24"/>
              </w:rPr>
              <w:t xml:space="preserve"> стоящего на коленях перед открытой дверцей нижнего отсека ячейки № 2 сек</w:t>
            </w:r>
            <w:r>
              <w:rPr>
                <w:rFonts w:ascii="Times New Roman" w:hAnsi="Times New Roman" w:cs="Times New Roman"/>
                <w:sz w:val="24"/>
                <w:szCs w:val="24"/>
              </w:rPr>
              <w:t>ционного разъединителя СР-10-01</w:t>
            </w:r>
            <w:r w:rsidRPr="00C20935">
              <w:rPr>
                <w:rFonts w:ascii="Times New Roman" w:hAnsi="Times New Roman" w:cs="Times New Roman"/>
                <w:sz w:val="24"/>
                <w:szCs w:val="24"/>
              </w:rPr>
              <w:t xml:space="preserve"> завалившегося на левый бок.</w:t>
            </w:r>
          </w:p>
          <w:p w:rsidR="00E04DDD" w:rsidRPr="00C20935" w:rsidRDefault="00E04DDD" w:rsidP="005F1928">
            <w:pPr>
              <w:pStyle w:val="af0"/>
              <w:ind w:right="34" w:firstLine="738"/>
              <w:jc w:val="both"/>
              <w:rPr>
                <w:rFonts w:ascii="Times New Roman" w:hAnsi="Times New Roman" w:cs="Times New Roman"/>
                <w:sz w:val="24"/>
                <w:szCs w:val="24"/>
              </w:rPr>
            </w:pPr>
            <w:r w:rsidRPr="00C20935">
              <w:rPr>
                <w:rFonts w:ascii="Times New Roman" w:hAnsi="Times New Roman" w:cs="Times New Roman"/>
                <w:sz w:val="24"/>
                <w:szCs w:val="24"/>
              </w:rPr>
              <w:t>Примерно в 09:30 прибывшая бригада скорой медицинской помощи констатировала смерть пострадавшего.</w:t>
            </w:r>
          </w:p>
          <w:p w:rsidR="00E04DDD" w:rsidRPr="00C20935" w:rsidRDefault="00E04DDD" w:rsidP="005F1928">
            <w:pPr>
              <w:pStyle w:val="2"/>
              <w:spacing w:before="120" w:after="120"/>
              <w:ind w:left="0" w:right="34"/>
              <w:jc w:val="center"/>
              <w:rPr>
                <w:rFonts w:ascii="Times New Roman" w:hAnsi="Times New Roman"/>
                <w:sz w:val="24"/>
                <w:szCs w:val="24"/>
              </w:rPr>
            </w:pPr>
            <w:r w:rsidRPr="00C20935">
              <w:rPr>
                <w:rFonts w:ascii="Times New Roman" w:hAnsi="Times New Roman"/>
                <w:b/>
                <w:sz w:val="24"/>
                <w:szCs w:val="24"/>
              </w:rPr>
              <w:lastRenderedPageBreak/>
              <w:t>2. Причины несчастного случая</w:t>
            </w:r>
          </w:p>
          <w:p w:rsidR="00E04DDD" w:rsidRPr="00C20935" w:rsidRDefault="00E04DDD" w:rsidP="005F1928">
            <w:pPr>
              <w:pStyle w:val="af0"/>
              <w:ind w:right="34" w:firstLine="738"/>
              <w:jc w:val="both"/>
              <w:rPr>
                <w:rFonts w:ascii="Times New Roman" w:hAnsi="Times New Roman" w:cs="Times New Roman"/>
                <w:sz w:val="24"/>
                <w:szCs w:val="24"/>
              </w:rPr>
            </w:pPr>
            <w:r w:rsidRPr="00C20935">
              <w:rPr>
                <w:rFonts w:ascii="Times New Roman" w:hAnsi="Times New Roman" w:cs="Times New Roman"/>
                <w:sz w:val="24"/>
                <w:szCs w:val="24"/>
              </w:rPr>
              <w:t>2.1.</w:t>
            </w:r>
            <w:r>
              <w:rPr>
                <w:rFonts w:ascii="Times New Roman" w:hAnsi="Times New Roman" w:cs="Times New Roman"/>
                <w:sz w:val="24"/>
                <w:szCs w:val="24"/>
              </w:rPr>
              <w:t xml:space="preserve"> Приближение пострадавшего к </w:t>
            </w:r>
            <w:proofErr w:type="spellStart"/>
            <w:r>
              <w:rPr>
                <w:rFonts w:ascii="Times New Roman" w:hAnsi="Times New Roman" w:cs="Times New Roman"/>
                <w:sz w:val="24"/>
                <w:szCs w:val="24"/>
              </w:rPr>
              <w:t>не</w:t>
            </w:r>
            <w:r w:rsidRPr="00C20935">
              <w:rPr>
                <w:rFonts w:ascii="Times New Roman" w:hAnsi="Times New Roman" w:cs="Times New Roman"/>
                <w:sz w:val="24"/>
                <w:szCs w:val="24"/>
              </w:rPr>
              <w:t>огражденным</w:t>
            </w:r>
            <w:proofErr w:type="spellEnd"/>
            <w:r w:rsidRPr="00C20935">
              <w:rPr>
                <w:rFonts w:ascii="Times New Roman" w:hAnsi="Times New Roman" w:cs="Times New Roman"/>
                <w:sz w:val="24"/>
                <w:szCs w:val="24"/>
              </w:rPr>
              <w:t xml:space="preserve"> токоведущим частям, находящимся под напряжением выше 1000 В, на расстояние менее допустимого.</w:t>
            </w:r>
          </w:p>
          <w:p w:rsidR="00E04DDD" w:rsidRPr="00C20935" w:rsidRDefault="00E04DDD" w:rsidP="005F1928">
            <w:pPr>
              <w:pStyle w:val="af0"/>
              <w:ind w:right="34" w:firstLine="738"/>
              <w:jc w:val="both"/>
              <w:rPr>
                <w:rFonts w:ascii="Times New Roman" w:hAnsi="Times New Roman" w:cs="Times New Roman"/>
                <w:sz w:val="24"/>
                <w:szCs w:val="24"/>
              </w:rPr>
            </w:pPr>
            <w:r w:rsidRPr="00C20935">
              <w:rPr>
                <w:rFonts w:ascii="Times New Roman" w:hAnsi="Times New Roman" w:cs="Times New Roman"/>
                <w:sz w:val="24"/>
                <w:szCs w:val="24"/>
              </w:rPr>
              <w:t>2.2. Отсутствие надлежащего надзора и контроля со стороны ответственного руководителя работ за соблюдением всеми членами бригады требований безопасности при выполнении работ по наряду-допуску.</w:t>
            </w:r>
          </w:p>
          <w:p w:rsidR="00E04DDD" w:rsidRPr="00C20935" w:rsidRDefault="00E04DDD" w:rsidP="005F1928">
            <w:pPr>
              <w:pStyle w:val="af0"/>
              <w:ind w:right="34" w:firstLine="738"/>
              <w:jc w:val="both"/>
              <w:rPr>
                <w:rFonts w:ascii="Times New Roman" w:hAnsi="Times New Roman" w:cs="Times New Roman"/>
                <w:sz w:val="24"/>
                <w:szCs w:val="24"/>
              </w:rPr>
            </w:pPr>
            <w:r w:rsidRPr="00C20935">
              <w:rPr>
                <w:rFonts w:ascii="Times New Roman" w:hAnsi="Times New Roman" w:cs="Times New Roman"/>
                <w:sz w:val="24"/>
                <w:szCs w:val="24"/>
              </w:rPr>
              <w:t>2.3. Необеспечение порядка сохранности полученных ключей от дверей распределительных устройств после их выдачи ответственным работникам.</w:t>
            </w:r>
          </w:p>
        </w:tc>
        <w:tc>
          <w:tcPr>
            <w:tcW w:w="3260" w:type="dxa"/>
            <w:vMerge/>
          </w:tcPr>
          <w:p w:rsidR="00E04DDD" w:rsidRPr="00C20935" w:rsidRDefault="00E04DDD" w:rsidP="005F1928">
            <w:pPr>
              <w:tabs>
                <w:tab w:val="left" w:pos="1008"/>
              </w:tabs>
              <w:jc w:val="both"/>
              <w:rPr>
                <w:rFonts w:ascii="Times New Roman" w:hAnsi="Times New Roman" w:cs="Times New Roman"/>
                <w:sz w:val="24"/>
                <w:szCs w:val="24"/>
              </w:rPr>
            </w:pPr>
          </w:p>
        </w:tc>
      </w:tr>
    </w:tbl>
    <w:p w:rsidR="00E04DDD" w:rsidRPr="00A70EC6" w:rsidRDefault="00E04DDD" w:rsidP="00E04DDD">
      <w:pPr>
        <w:spacing w:after="0" w:line="240" w:lineRule="auto"/>
        <w:jc w:val="center"/>
        <w:rPr>
          <w:rFonts w:ascii="Times New Roman" w:hAnsi="Times New Roman" w:cs="Times New Roman"/>
          <w:b/>
          <w:szCs w:val="28"/>
        </w:rPr>
      </w:pPr>
    </w:p>
    <w:p w:rsidR="00E04DDD" w:rsidRPr="00A70EC6" w:rsidRDefault="00E04DDD" w:rsidP="00E04DDD">
      <w:pPr>
        <w:spacing w:after="0" w:line="240" w:lineRule="auto"/>
        <w:jc w:val="center"/>
        <w:rPr>
          <w:rFonts w:ascii="Times New Roman" w:hAnsi="Times New Roman" w:cs="Times New Roman"/>
          <w:b/>
          <w:szCs w:val="28"/>
        </w:rPr>
      </w:pPr>
      <w:r w:rsidRPr="00A70EC6">
        <w:rPr>
          <w:rFonts w:ascii="Times New Roman" w:hAnsi="Times New Roman" w:cs="Times New Roman"/>
          <w:b/>
          <w:szCs w:val="28"/>
        </w:rPr>
        <w:t xml:space="preserve">4. </w:t>
      </w:r>
      <w:r w:rsidRPr="00A70EC6">
        <w:rPr>
          <w:rFonts w:ascii="Times New Roman" w:hAnsi="Times New Roman" w:cs="Times New Roman"/>
          <w:b/>
          <w:sz w:val="24"/>
          <w:szCs w:val="24"/>
        </w:rPr>
        <w:t>Фото</w:t>
      </w:r>
      <w:r w:rsidR="00F4466C">
        <w:rPr>
          <w:rFonts w:ascii="Times New Roman" w:hAnsi="Times New Roman" w:cs="Times New Roman"/>
          <w:b/>
          <w:szCs w:val="28"/>
        </w:rPr>
        <w:t xml:space="preserve"> </w:t>
      </w:r>
      <w:r w:rsidRPr="00A70EC6">
        <w:rPr>
          <w:rFonts w:ascii="Times New Roman" w:hAnsi="Times New Roman" w:cs="Times New Roman"/>
          <w:b/>
          <w:szCs w:val="28"/>
        </w:rPr>
        <w:t>места прои</w:t>
      </w:r>
      <w:r w:rsidRPr="00A70EC6">
        <w:rPr>
          <w:rFonts w:ascii="Times New Roman" w:hAnsi="Times New Roman" w:cs="Times New Roman"/>
          <w:b/>
          <w:sz w:val="24"/>
          <w:szCs w:val="24"/>
        </w:rPr>
        <w:t>с</w:t>
      </w:r>
      <w:r w:rsidRPr="00A70EC6">
        <w:rPr>
          <w:rFonts w:ascii="Times New Roman" w:hAnsi="Times New Roman" w:cs="Times New Roman"/>
          <w:b/>
          <w:szCs w:val="28"/>
        </w:rPr>
        <w:t>шествия</w:t>
      </w:r>
    </w:p>
    <w:p w:rsidR="00E04DDD" w:rsidRPr="00A70EC6" w:rsidRDefault="00E04DDD" w:rsidP="00E04DDD">
      <w:pPr>
        <w:spacing w:after="0" w:line="240" w:lineRule="auto"/>
        <w:jc w:val="center"/>
        <w:rPr>
          <w:rFonts w:ascii="Times New Roman" w:hAnsi="Times New Roman" w:cs="Times New Roman"/>
          <w:b/>
          <w:szCs w:val="28"/>
        </w:rPr>
      </w:pPr>
    </w:p>
    <w:p w:rsidR="00E04DDD" w:rsidRPr="00A70EC6" w:rsidRDefault="00E04DDD" w:rsidP="00E04DDD">
      <w:pPr>
        <w:jc w:val="center"/>
        <w:rPr>
          <w:rFonts w:ascii="Times New Roman" w:hAnsi="Times New Roman" w:cs="Times New Roman"/>
          <w:b/>
          <w:spacing w:val="20"/>
          <w:sz w:val="28"/>
          <w:szCs w:val="24"/>
        </w:rPr>
      </w:pPr>
      <w:bookmarkStart w:id="0" w:name="_GoBack"/>
      <w:r>
        <w:rPr>
          <w:rFonts w:ascii="Times New Roman" w:hAnsi="Times New Roman" w:cs="Times New Roman"/>
          <w:b/>
          <w:noProof/>
          <w:spacing w:val="20"/>
          <w:sz w:val="28"/>
          <w:szCs w:val="24"/>
          <w:lang w:eastAsia="ru-RU"/>
        </w:rPr>
        <w:drawing>
          <wp:inline distT="0" distB="0" distL="0" distR="0" wp14:anchorId="3E611919" wp14:editId="2E0CB557">
            <wp:extent cx="4371975" cy="58769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71975" cy="5876925"/>
                    </a:xfrm>
                    <a:prstGeom prst="rect">
                      <a:avLst/>
                    </a:prstGeom>
                    <a:noFill/>
                  </pic:spPr>
                </pic:pic>
              </a:graphicData>
            </a:graphic>
          </wp:inline>
        </w:drawing>
      </w:r>
      <w:bookmarkEnd w:id="0"/>
    </w:p>
    <w:p w:rsidR="00E04DDD" w:rsidRDefault="00E04DDD" w:rsidP="00E04DDD">
      <w:pPr>
        <w:spacing w:after="0" w:line="240" w:lineRule="auto"/>
        <w:jc w:val="center"/>
        <w:rPr>
          <w:rFonts w:ascii="Times New Roman" w:hAnsi="Times New Roman" w:cs="Times New Roman"/>
          <w:sz w:val="36"/>
          <w:szCs w:val="28"/>
        </w:rPr>
      </w:pPr>
      <w:r>
        <w:rPr>
          <w:rFonts w:ascii="Times New Roman" w:hAnsi="Times New Roman" w:cs="Times New Roman"/>
          <w:noProof/>
          <w:sz w:val="36"/>
          <w:szCs w:val="28"/>
          <w:lang w:eastAsia="ru-RU"/>
        </w:rPr>
        <w:lastRenderedPageBreak/>
        <w:drawing>
          <wp:inline distT="0" distB="0" distL="0" distR="0" wp14:anchorId="38959B9B" wp14:editId="5E7F4A58">
            <wp:extent cx="5191125" cy="71056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91125" cy="7105650"/>
                    </a:xfrm>
                    <a:prstGeom prst="rect">
                      <a:avLst/>
                    </a:prstGeom>
                    <a:noFill/>
                  </pic:spPr>
                </pic:pic>
              </a:graphicData>
            </a:graphic>
          </wp:inline>
        </w:drawing>
      </w:r>
    </w:p>
    <w:p w:rsidR="00E04DDD" w:rsidRDefault="00E04DDD" w:rsidP="00E04DDD">
      <w:pPr>
        <w:spacing w:after="0" w:line="240" w:lineRule="auto"/>
        <w:jc w:val="center"/>
        <w:rPr>
          <w:rFonts w:ascii="Times New Roman" w:hAnsi="Times New Roman" w:cs="Times New Roman"/>
          <w:sz w:val="36"/>
          <w:szCs w:val="28"/>
        </w:rPr>
      </w:pPr>
    </w:p>
    <w:p w:rsidR="00E04DDD" w:rsidRDefault="00E04DDD" w:rsidP="00E04DDD">
      <w:pPr>
        <w:spacing w:after="0" w:line="240" w:lineRule="auto"/>
        <w:jc w:val="center"/>
        <w:rPr>
          <w:rFonts w:ascii="Times New Roman" w:hAnsi="Times New Roman" w:cs="Times New Roman"/>
          <w:sz w:val="36"/>
          <w:szCs w:val="28"/>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E04DDD" w:rsidRDefault="00E04DDD" w:rsidP="00110DE0">
      <w:pPr>
        <w:jc w:val="center"/>
        <w:rPr>
          <w:rFonts w:ascii="Times New Roman" w:hAnsi="Times New Roman" w:cs="Times New Roman"/>
          <w:b/>
          <w:spacing w:val="20"/>
          <w:sz w:val="28"/>
          <w:szCs w:val="24"/>
        </w:rPr>
      </w:pPr>
    </w:p>
    <w:p w:rsidR="000F2BBE" w:rsidRPr="00A70EC6" w:rsidRDefault="000F2BBE" w:rsidP="000F2BBE">
      <w:pPr>
        <w:spacing w:after="0"/>
        <w:jc w:val="center"/>
        <w:rPr>
          <w:rFonts w:ascii="Times New Roman" w:hAnsi="Times New Roman" w:cs="Times New Roman"/>
          <w:b/>
          <w:spacing w:val="20"/>
          <w:sz w:val="28"/>
          <w:szCs w:val="28"/>
        </w:rPr>
      </w:pPr>
      <w:r>
        <w:rPr>
          <w:rFonts w:ascii="Times New Roman" w:hAnsi="Times New Roman" w:cs="Times New Roman"/>
          <w:b/>
          <w:spacing w:val="20"/>
          <w:sz w:val="28"/>
          <w:szCs w:val="28"/>
        </w:rPr>
        <w:lastRenderedPageBreak/>
        <w:t>Уроки, извлече</w:t>
      </w:r>
      <w:r w:rsidRPr="00A70EC6">
        <w:rPr>
          <w:rFonts w:ascii="Times New Roman" w:hAnsi="Times New Roman" w:cs="Times New Roman"/>
          <w:b/>
          <w:spacing w:val="20"/>
          <w:sz w:val="28"/>
          <w:szCs w:val="28"/>
        </w:rPr>
        <w:t>нные из несчастных случаев</w:t>
      </w:r>
    </w:p>
    <w:p w:rsidR="000F2BBE" w:rsidRPr="00A70EC6" w:rsidRDefault="000F2BBE" w:rsidP="000F2BBE">
      <w:pPr>
        <w:spacing w:after="0" w:line="240" w:lineRule="auto"/>
        <w:jc w:val="center"/>
        <w:rPr>
          <w:rFonts w:ascii="Times New Roman" w:hAnsi="Times New Roman" w:cs="Times New Roman"/>
          <w:b/>
          <w:spacing w:val="20"/>
          <w:sz w:val="16"/>
          <w:szCs w:val="16"/>
        </w:rPr>
      </w:pPr>
    </w:p>
    <w:p w:rsidR="000F2BBE" w:rsidRPr="00A70EC6" w:rsidRDefault="000F2BBE" w:rsidP="000F2BBE">
      <w:pPr>
        <w:spacing w:after="0" w:line="240" w:lineRule="auto"/>
        <w:jc w:val="center"/>
        <w:rPr>
          <w:rFonts w:ascii="Times New Roman" w:hAnsi="Times New Roman" w:cs="Times New Roman"/>
          <w:b/>
          <w:spacing w:val="20"/>
          <w:sz w:val="16"/>
          <w:szCs w:val="16"/>
        </w:rPr>
      </w:pPr>
    </w:p>
    <w:tbl>
      <w:tblPr>
        <w:tblStyle w:val="a4"/>
        <w:tblW w:w="9918" w:type="dxa"/>
        <w:jc w:val="center"/>
        <w:tblLook w:val="04A0" w:firstRow="1" w:lastRow="0" w:firstColumn="1" w:lastColumn="0" w:noHBand="0" w:noVBand="1"/>
      </w:tblPr>
      <w:tblGrid>
        <w:gridCol w:w="2405"/>
        <w:gridCol w:w="4253"/>
        <w:gridCol w:w="3260"/>
      </w:tblGrid>
      <w:tr w:rsidR="000F2BBE" w:rsidRPr="00D72CBD" w:rsidTr="005F1928">
        <w:trPr>
          <w:trHeight w:val="420"/>
          <w:jc w:val="center"/>
        </w:trPr>
        <w:tc>
          <w:tcPr>
            <w:tcW w:w="6658" w:type="dxa"/>
            <w:gridSpan w:val="2"/>
          </w:tcPr>
          <w:p w:rsidR="000F2BBE" w:rsidRPr="00D72CBD" w:rsidRDefault="000F2BBE" w:rsidP="005F1928">
            <w:pPr>
              <w:pStyle w:val="a3"/>
              <w:ind w:left="0"/>
              <w:jc w:val="center"/>
              <w:rPr>
                <w:rFonts w:ascii="Times New Roman" w:hAnsi="Times New Roman" w:cs="Times New Roman"/>
                <w:b/>
                <w:sz w:val="24"/>
                <w:szCs w:val="24"/>
              </w:rPr>
            </w:pPr>
            <w:r w:rsidRPr="00D72CBD">
              <w:rPr>
                <w:rFonts w:ascii="Times New Roman" w:hAnsi="Times New Roman" w:cs="Times New Roman"/>
                <w:b/>
                <w:sz w:val="24"/>
                <w:szCs w:val="24"/>
              </w:rPr>
              <w:t>УРОКИ, ИЗВЛЕЧЕННЫЕ ИЗ НЕСЧАСТНОГО СЛУЧАЯ</w:t>
            </w:r>
          </w:p>
        </w:tc>
        <w:tc>
          <w:tcPr>
            <w:tcW w:w="3260" w:type="dxa"/>
            <w:vMerge w:val="restart"/>
          </w:tcPr>
          <w:p w:rsidR="000F2BBE" w:rsidRPr="00D72CBD" w:rsidRDefault="000F2BBE" w:rsidP="005F1928">
            <w:pPr>
              <w:pStyle w:val="2"/>
              <w:ind w:left="0" w:right="34"/>
              <w:jc w:val="center"/>
              <w:rPr>
                <w:rFonts w:ascii="Times New Roman" w:hAnsi="Times New Roman"/>
                <w:sz w:val="24"/>
                <w:szCs w:val="24"/>
              </w:rPr>
            </w:pPr>
            <w:r w:rsidRPr="00D72CBD">
              <w:rPr>
                <w:rFonts w:ascii="Times New Roman" w:hAnsi="Times New Roman"/>
                <w:b/>
                <w:sz w:val="24"/>
                <w:szCs w:val="24"/>
              </w:rPr>
              <w:t xml:space="preserve">3. Мероприятия </w:t>
            </w:r>
            <w:r w:rsidRPr="00D72CBD">
              <w:rPr>
                <w:rFonts w:ascii="Times New Roman" w:hAnsi="Times New Roman"/>
                <w:b/>
                <w:sz w:val="24"/>
                <w:szCs w:val="24"/>
              </w:rPr>
              <w:br/>
              <w:t>по устранению причин несчастного случая</w:t>
            </w:r>
          </w:p>
          <w:p w:rsidR="000F2BBE" w:rsidRPr="00D72CBD" w:rsidRDefault="000F2BBE" w:rsidP="005F1928">
            <w:pPr>
              <w:tabs>
                <w:tab w:val="left" w:pos="1008"/>
              </w:tabs>
              <w:jc w:val="both"/>
              <w:rPr>
                <w:rFonts w:ascii="Times New Roman" w:hAnsi="Times New Roman" w:cs="Times New Roman"/>
                <w:sz w:val="24"/>
                <w:szCs w:val="24"/>
              </w:rPr>
            </w:pPr>
          </w:p>
          <w:p w:rsidR="000F2BBE" w:rsidRPr="00D72CBD" w:rsidRDefault="000F2BBE" w:rsidP="005F1928">
            <w:pPr>
              <w:tabs>
                <w:tab w:val="left" w:pos="1008"/>
              </w:tabs>
              <w:ind w:firstLine="317"/>
              <w:jc w:val="both"/>
              <w:rPr>
                <w:rFonts w:ascii="Times New Roman" w:hAnsi="Times New Roman" w:cs="Times New Roman"/>
                <w:sz w:val="24"/>
                <w:szCs w:val="24"/>
              </w:rPr>
            </w:pPr>
            <w:r w:rsidRPr="00D72CBD">
              <w:rPr>
                <w:rFonts w:ascii="Times New Roman" w:hAnsi="Times New Roman" w:cs="Times New Roman"/>
                <w:sz w:val="24"/>
                <w:szCs w:val="24"/>
              </w:rPr>
              <w:t>3.1. Нанесены диспетчерские наименования на оборудование</w:t>
            </w:r>
            <w:r>
              <w:rPr>
                <w:rFonts w:ascii="Times New Roman" w:hAnsi="Times New Roman" w:cs="Times New Roman"/>
                <w:sz w:val="24"/>
                <w:szCs w:val="24"/>
              </w:rPr>
              <w:t xml:space="preserve"> </w:t>
            </w:r>
            <w:r w:rsidRPr="003F1EC1">
              <w:rPr>
                <w:rFonts w:ascii="Times New Roman" w:hAnsi="Times New Roman" w:cs="Times New Roman"/>
                <w:sz w:val="24"/>
                <w:szCs w:val="24"/>
              </w:rPr>
              <w:t>электросетевого хозяйства</w:t>
            </w:r>
            <w:r w:rsidRPr="00D72CBD">
              <w:rPr>
                <w:rFonts w:ascii="Times New Roman" w:hAnsi="Times New Roman" w:cs="Times New Roman"/>
                <w:sz w:val="24"/>
                <w:szCs w:val="24"/>
              </w:rPr>
              <w:t>.</w:t>
            </w:r>
          </w:p>
          <w:p w:rsidR="000F2BBE" w:rsidRPr="00D72CBD" w:rsidRDefault="000F2BBE" w:rsidP="005F1928">
            <w:pPr>
              <w:tabs>
                <w:tab w:val="left" w:pos="1008"/>
              </w:tabs>
              <w:ind w:firstLine="317"/>
              <w:jc w:val="both"/>
              <w:rPr>
                <w:rFonts w:ascii="Times New Roman" w:hAnsi="Times New Roman" w:cs="Times New Roman"/>
                <w:sz w:val="24"/>
                <w:szCs w:val="24"/>
              </w:rPr>
            </w:pPr>
            <w:r w:rsidRPr="00D72CBD">
              <w:rPr>
                <w:rFonts w:ascii="Times New Roman" w:hAnsi="Times New Roman" w:cs="Times New Roman"/>
                <w:sz w:val="24"/>
                <w:szCs w:val="24"/>
              </w:rPr>
              <w:t xml:space="preserve">3.2. </w:t>
            </w:r>
            <w:r>
              <w:rPr>
                <w:rFonts w:ascii="Times New Roman" w:hAnsi="Times New Roman" w:cs="Times New Roman"/>
                <w:sz w:val="24"/>
                <w:szCs w:val="24"/>
              </w:rPr>
              <w:t>П</w:t>
            </w:r>
            <w:r w:rsidRPr="00D72CBD">
              <w:rPr>
                <w:rFonts w:ascii="Times New Roman" w:hAnsi="Times New Roman" w:cs="Times New Roman"/>
                <w:sz w:val="24"/>
                <w:szCs w:val="24"/>
              </w:rPr>
              <w:t>роведена проверка работоспособности находящихся в эксплуатации индивидуальных сигнализаторов напряжения с использованием режима «самопроверки». Заменены элементы питания, установленные более двух лет назад, на новые.</w:t>
            </w:r>
          </w:p>
          <w:p w:rsidR="000F2BBE" w:rsidRPr="00D72CBD" w:rsidRDefault="000F2BBE" w:rsidP="005F1928">
            <w:pPr>
              <w:tabs>
                <w:tab w:val="left" w:pos="1008"/>
              </w:tabs>
              <w:ind w:firstLine="317"/>
              <w:jc w:val="both"/>
              <w:rPr>
                <w:rFonts w:ascii="Times New Roman" w:hAnsi="Times New Roman" w:cs="Times New Roman"/>
                <w:sz w:val="24"/>
                <w:szCs w:val="24"/>
              </w:rPr>
            </w:pPr>
            <w:r>
              <w:rPr>
                <w:rFonts w:ascii="Times New Roman" w:hAnsi="Times New Roman" w:cs="Times New Roman"/>
                <w:sz w:val="24"/>
                <w:szCs w:val="24"/>
              </w:rPr>
              <w:t>3.3</w:t>
            </w:r>
            <w:r w:rsidRPr="00D72CBD">
              <w:rPr>
                <w:rFonts w:ascii="Times New Roman" w:hAnsi="Times New Roman" w:cs="Times New Roman"/>
                <w:sz w:val="24"/>
                <w:szCs w:val="24"/>
              </w:rPr>
              <w:t xml:space="preserve">. </w:t>
            </w:r>
            <w:r>
              <w:rPr>
                <w:rFonts w:ascii="Times New Roman" w:hAnsi="Times New Roman" w:cs="Times New Roman"/>
                <w:sz w:val="24"/>
                <w:szCs w:val="24"/>
              </w:rPr>
              <w:t>Проведены занятия</w:t>
            </w:r>
            <w:r w:rsidRPr="00D72CBD">
              <w:rPr>
                <w:rFonts w:ascii="Times New Roman" w:hAnsi="Times New Roman" w:cs="Times New Roman"/>
                <w:sz w:val="24"/>
                <w:szCs w:val="24"/>
              </w:rPr>
              <w:t xml:space="preserve"> по изучению топологии сети, отработке навыков ориентирования на местности, в т. ч. с </w:t>
            </w:r>
            <w:r w:rsidRPr="0086511C">
              <w:rPr>
                <w:rFonts w:ascii="Times New Roman" w:hAnsi="Times New Roman" w:cs="Times New Roman"/>
                <w:sz w:val="24"/>
                <w:szCs w:val="24"/>
              </w:rPr>
              <w:t xml:space="preserve">использованием системы </w:t>
            </w:r>
            <w:r w:rsidRPr="0086511C">
              <w:rPr>
                <w:rFonts w:ascii="Times New Roman" w:hAnsi="Times New Roman" w:cs="Times New Roman"/>
                <w:bCs/>
                <w:sz w:val="24"/>
                <w:szCs w:val="24"/>
              </w:rPr>
              <w:t>региональной географической информационной системы</w:t>
            </w:r>
            <w:r w:rsidRPr="00D72CBD">
              <w:rPr>
                <w:rFonts w:ascii="Times New Roman" w:hAnsi="Times New Roman" w:cs="Times New Roman"/>
                <w:sz w:val="24"/>
                <w:szCs w:val="24"/>
              </w:rPr>
              <w:t>.</w:t>
            </w:r>
          </w:p>
          <w:p w:rsidR="000F2BBE" w:rsidRPr="00D72CBD" w:rsidRDefault="000F2BBE" w:rsidP="005F1928">
            <w:pPr>
              <w:tabs>
                <w:tab w:val="left" w:pos="1008"/>
              </w:tabs>
              <w:ind w:firstLine="317"/>
              <w:jc w:val="both"/>
              <w:rPr>
                <w:rFonts w:ascii="Times New Roman" w:hAnsi="Times New Roman" w:cs="Times New Roman"/>
                <w:sz w:val="24"/>
                <w:szCs w:val="24"/>
              </w:rPr>
            </w:pPr>
            <w:r>
              <w:rPr>
                <w:rFonts w:ascii="Times New Roman" w:hAnsi="Times New Roman" w:cs="Times New Roman"/>
                <w:sz w:val="24"/>
                <w:szCs w:val="24"/>
              </w:rPr>
              <w:t>3.4</w:t>
            </w:r>
            <w:r w:rsidRPr="00D72CBD">
              <w:rPr>
                <w:rFonts w:ascii="Times New Roman" w:hAnsi="Times New Roman" w:cs="Times New Roman"/>
                <w:sz w:val="24"/>
                <w:szCs w:val="24"/>
              </w:rPr>
              <w:t xml:space="preserve">. </w:t>
            </w:r>
            <w:r>
              <w:rPr>
                <w:rFonts w:ascii="Times New Roman" w:hAnsi="Times New Roman" w:cs="Times New Roman"/>
                <w:sz w:val="24"/>
                <w:szCs w:val="24"/>
              </w:rPr>
              <w:t>В</w:t>
            </w:r>
            <w:r w:rsidRPr="00D72CBD">
              <w:rPr>
                <w:rFonts w:ascii="Times New Roman" w:hAnsi="Times New Roman" w:cs="Times New Roman"/>
                <w:sz w:val="24"/>
                <w:szCs w:val="24"/>
              </w:rPr>
              <w:t xml:space="preserve">несены изменения в действующий регламент «Порядок применения средств </w:t>
            </w:r>
            <w:proofErr w:type="spellStart"/>
            <w:r w:rsidRPr="00D72CBD">
              <w:rPr>
                <w:rFonts w:ascii="Times New Roman" w:hAnsi="Times New Roman" w:cs="Times New Roman"/>
                <w:sz w:val="24"/>
                <w:szCs w:val="24"/>
              </w:rPr>
              <w:t>видеофиксации</w:t>
            </w:r>
            <w:proofErr w:type="spellEnd"/>
            <w:r w:rsidRPr="00D72CBD">
              <w:rPr>
                <w:rFonts w:ascii="Times New Roman" w:hAnsi="Times New Roman" w:cs="Times New Roman"/>
                <w:sz w:val="24"/>
                <w:szCs w:val="24"/>
              </w:rPr>
              <w:t>» в</w:t>
            </w:r>
            <w:r>
              <w:rPr>
                <w:rFonts w:ascii="Times New Roman" w:hAnsi="Times New Roman" w:cs="Times New Roman"/>
                <w:sz w:val="24"/>
                <w:szCs w:val="24"/>
              </w:rPr>
              <w:t xml:space="preserve"> части обязательной фиксации </w:t>
            </w:r>
            <w:r w:rsidRPr="00D72CBD">
              <w:rPr>
                <w:rFonts w:ascii="Times New Roman" w:hAnsi="Times New Roman" w:cs="Times New Roman"/>
                <w:sz w:val="24"/>
                <w:szCs w:val="24"/>
              </w:rPr>
              <w:t>при допуске бригады к выполнению работ</w:t>
            </w:r>
            <w:r>
              <w:rPr>
                <w:rFonts w:ascii="Times New Roman" w:hAnsi="Times New Roman" w:cs="Times New Roman"/>
                <w:sz w:val="24"/>
                <w:szCs w:val="24"/>
              </w:rPr>
              <w:t>,</w:t>
            </w:r>
            <w:r w:rsidRPr="00D72CBD">
              <w:rPr>
                <w:rFonts w:ascii="Times New Roman" w:hAnsi="Times New Roman" w:cs="Times New Roman"/>
                <w:sz w:val="24"/>
                <w:szCs w:val="24"/>
              </w:rPr>
              <w:t xml:space="preserve"> присутствия на рабочем месте всех членов бригады, включая ответственного руководителя работ (при назначении), а также при выполнении работ на оборудовании РЭС 6-10 </w:t>
            </w:r>
            <w:proofErr w:type="spellStart"/>
            <w:r w:rsidRPr="00D72CBD">
              <w:rPr>
                <w:rFonts w:ascii="Times New Roman" w:hAnsi="Times New Roman" w:cs="Times New Roman"/>
                <w:sz w:val="24"/>
                <w:szCs w:val="24"/>
              </w:rPr>
              <w:t>кВ</w:t>
            </w:r>
            <w:proofErr w:type="spellEnd"/>
            <w:r w:rsidRPr="00D72CBD">
              <w:rPr>
                <w:rFonts w:ascii="Times New Roman" w:hAnsi="Times New Roman" w:cs="Times New Roman"/>
                <w:sz w:val="24"/>
                <w:szCs w:val="24"/>
              </w:rPr>
              <w:t xml:space="preserve">, ЛЭП 35-110 </w:t>
            </w:r>
            <w:proofErr w:type="spellStart"/>
            <w:r w:rsidRPr="00D72CBD">
              <w:rPr>
                <w:rFonts w:ascii="Times New Roman" w:hAnsi="Times New Roman" w:cs="Times New Roman"/>
                <w:sz w:val="24"/>
                <w:szCs w:val="24"/>
              </w:rPr>
              <w:t>кВ</w:t>
            </w:r>
            <w:proofErr w:type="spellEnd"/>
            <w:r w:rsidRPr="00D72CBD">
              <w:rPr>
                <w:rFonts w:ascii="Times New Roman" w:hAnsi="Times New Roman" w:cs="Times New Roman"/>
                <w:sz w:val="24"/>
                <w:szCs w:val="24"/>
              </w:rPr>
              <w:t xml:space="preserve"> - фиксации наличия у всех членов бригады индивидуальных сигнализаторов напряжения</w:t>
            </w:r>
            <w:r>
              <w:rPr>
                <w:rFonts w:ascii="Times New Roman" w:hAnsi="Times New Roman" w:cs="Times New Roman"/>
                <w:sz w:val="24"/>
                <w:szCs w:val="24"/>
              </w:rPr>
              <w:t>,</w:t>
            </w:r>
            <w:r w:rsidRPr="00D72CBD">
              <w:rPr>
                <w:rFonts w:ascii="Times New Roman" w:hAnsi="Times New Roman" w:cs="Times New Roman"/>
                <w:sz w:val="24"/>
                <w:szCs w:val="24"/>
              </w:rPr>
              <w:t xml:space="preserve"> с демонстрацией их работоспособности с использованием режима самодиагностики.</w:t>
            </w:r>
          </w:p>
        </w:tc>
      </w:tr>
      <w:tr w:rsidR="000F2BBE" w:rsidRPr="00D72CBD" w:rsidTr="005F1928">
        <w:trPr>
          <w:trHeight w:val="135"/>
          <w:jc w:val="center"/>
        </w:trPr>
        <w:tc>
          <w:tcPr>
            <w:tcW w:w="2405" w:type="dxa"/>
          </w:tcPr>
          <w:p w:rsidR="000F2BBE" w:rsidRPr="00D72CBD" w:rsidRDefault="000F2BBE" w:rsidP="005F1928">
            <w:pPr>
              <w:rPr>
                <w:rFonts w:ascii="Times New Roman" w:hAnsi="Times New Roman"/>
                <w:b/>
                <w:sz w:val="24"/>
                <w:szCs w:val="24"/>
              </w:rPr>
            </w:pPr>
            <w:r w:rsidRPr="00D72CBD">
              <w:rPr>
                <w:rFonts w:ascii="Times New Roman" w:hAnsi="Times New Roman"/>
                <w:b/>
                <w:sz w:val="24"/>
                <w:szCs w:val="24"/>
              </w:rPr>
              <w:t>Дата происшествия</w:t>
            </w:r>
          </w:p>
        </w:tc>
        <w:tc>
          <w:tcPr>
            <w:tcW w:w="4253" w:type="dxa"/>
            <w:vAlign w:val="center"/>
          </w:tcPr>
          <w:p w:rsidR="000F2BBE" w:rsidRPr="00D72CBD" w:rsidRDefault="000F2BBE" w:rsidP="005F1928">
            <w:pPr>
              <w:jc w:val="center"/>
              <w:rPr>
                <w:rFonts w:ascii="Times New Roman" w:hAnsi="Times New Roman"/>
                <w:sz w:val="24"/>
                <w:szCs w:val="24"/>
              </w:rPr>
            </w:pPr>
            <w:r w:rsidRPr="00D72CBD">
              <w:rPr>
                <w:rFonts w:ascii="Times New Roman" w:hAnsi="Times New Roman"/>
                <w:sz w:val="24"/>
                <w:szCs w:val="24"/>
              </w:rPr>
              <w:t>05.12.2025</w:t>
            </w:r>
          </w:p>
        </w:tc>
        <w:tc>
          <w:tcPr>
            <w:tcW w:w="3260" w:type="dxa"/>
            <w:vMerge/>
          </w:tcPr>
          <w:p w:rsidR="000F2BBE" w:rsidRPr="00D72CBD" w:rsidRDefault="000F2BBE" w:rsidP="005F1928">
            <w:pPr>
              <w:widowControl w:val="0"/>
              <w:tabs>
                <w:tab w:val="left" w:pos="0"/>
              </w:tabs>
              <w:suppressAutoHyphens/>
              <w:jc w:val="center"/>
              <w:rPr>
                <w:rFonts w:ascii="Times New Roman" w:hAnsi="Times New Roman" w:cs="Times New Roman"/>
                <w:b/>
                <w:sz w:val="24"/>
                <w:szCs w:val="24"/>
                <w:lang w:eastAsia="ar-SA"/>
              </w:rPr>
            </w:pPr>
          </w:p>
        </w:tc>
      </w:tr>
      <w:tr w:rsidR="000F2BBE" w:rsidRPr="00D72CBD" w:rsidTr="005F1928">
        <w:trPr>
          <w:jc w:val="center"/>
        </w:trPr>
        <w:tc>
          <w:tcPr>
            <w:tcW w:w="2405" w:type="dxa"/>
          </w:tcPr>
          <w:p w:rsidR="000F2BBE" w:rsidRPr="00D72CBD" w:rsidRDefault="000F2BBE" w:rsidP="005F1928">
            <w:pPr>
              <w:rPr>
                <w:rFonts w:ascii="Times New Roman" w:hAnsi="Times New Roman"/>
                <w:b/>
                <w:sz w:val="24"/>
                <w:szCs w:val="24"/>
              </w:rPr>
            </w:pPr>
            <w:r w:rsidRPr="00D72CBD">
              <w:rPr>
                <w:rFonts w:ascii="Times New Roman" w:hAnsi="Times New Roman"/>
                <w:b/>
                <w:sz w:val="24"/>
                <w:szCs w:val="24"/>
              </w:rPr>
              <w:t>Наименование организации</w:t>
            </w:r>
          </w:p>
        </w:tc>
        <w:tc>
          <w:tcPr>
            <w:tcW w:w="4253" w:type="dxa"/>
            <w:vAlign w:val="center"/>
          </w:tcPr>
          <w:p w:rsidR="000F2BBE" w:rsidRPr="00D72CBD" w:rsidRDefault="000F2BBE" w:rsidP="005F1928">
            <w:pPr>
              <w:jc w:val="center"/>
              <w:rPr>
                <w:rFonts w:ascii="Times New Roman" w:hAnsi="Times New Roman"/>
                <w:sz w:val="24"/>
                <w:szCs w:val="24"/>
              </w:rPr>
            </w:pPr>
            <w:r w:rsidRPr="00D72CBD">
              <w:rPr>
                <w:rFonts w:ascii="Times New Roman" w:hAnsi="Times New Roman"/>
                <w:sz w:val="24"/>
                <w:szCs w:val="24"/>
              </w:rPr>
              <w:t>Филиал ПАО «</w:t>
            </w:r>
            <w:proofErr w:type="spellStart"/>
            <w:r w:rsidRPr="00D72CBD">
              <w:rPr>
                <w:rFonts w:ascii="Times New Roman" w:hAnsi="Times New Roman"/>
                <w:sz w:val="24"/>
                <w:szCs w:val="24"/>
              </w:rPr>
              <w:t>Россети</w:t>
            </w:r>
            <w:proofErr w:type="spellEnd"/>
            <w:r w:rsidRPr="00D72CBD">
              <w:rPr>
                <w:rFonts w:ascii="Times New Roman" w:hAnsi="Times New Roman"/>
                <w:sz w:val="24"/>
                <w:szCs w:val="24"/>
              </w:rPr>
              <w:t xml:space="preserve"> Центр </w:t>
            </w:r>
            <w:r w:rsidRPr="00D72CBD">
              <w:rPr>
                <w:rFonts w:ascii="Times New Roman" w:hAnsi="Times New Roman"/>
                <w:sz w:val="24"/>
                <w:szCs w:val="24"/>
              </w:rPr>
              <w:br/>
              <w:t>и Приволжье» - «Тулэнерго»</w:t>
            </w:r>
          </w:p>
        </w:tc>
        <w:tc>
          <w:tcPr>
            <w:tcW w:w="3260" w:type="dxa"/>
            <w:vMerge/>
          </w:tcPr>
          <w:p w:rsidR="000F2BBE" w:rsidRPr="00D72CBD" w:rsidRDefault="000F2BBE" w:rsidP="005F1928">
            <w:pPr>
              <w:tabs>
                <w:tab w:val="left" w:pos="1008"/>
              </w:tabs>
              <w:jc w:val="both"/>
              <w:rPr>
                <w:rFonts w:ascii="Times New Roman" w:hAnsi="Times New Roman" w:cs="Times New Roman"/>
                <w:sz w:val="24"/>
                <w:szCs w:val="24"/>
              </w:rPr>
            </w:pPr>
          </w:p>
        </w:tc>
      </w:tr>
      <w:tr w:rsidR="000F2BBE" w:rsidRPr="00D72CBD" w:rsidTr="005F1928">
        <w:trPr>
          <w:jc w:val="center"/>
        </w:trPr>
        <w:tc>
          <w:tcPr>
            <w:tcW w:w="2405" w:type="dxa"/>
          </w:tcPr>
          <w:p w:rsidR="000F2BBE" w:rsidRPr="00D72CBD" w:rsidRDefault="000F2BBE" w:rsidP="005F1928">
            <w:pPr>
              <w:rPr>
                <w:rFonts w:ascii="Times New Roman" w:hAnsi="Times New Roman"/>
                <w:b/>
                <w:sz w:val="24"/>
                <w:szCs w:val="24"/>
              </w:rPr>
            </w:pPr>
            <w:r w:rsidRPr="00D72CBD">
              <w:rPr>
                <w:rFonts w:ascii="Times New Roman" w:hAnsi="Times New Roman"/>
                <w:b/>
                <w:sz w:val="24"/>
                <w:szCs w:val="24"/>
              </w:rPr>
              <w:t>Место несчастного случая</w:t>
            </w:r>
          </w:p>
        </w:tc>
        <w:tc>
          <w:tcPr>
            <w:tcW w:w="4253" w:type="dxa"/>
            <w:vAlign w:val="center"/>
          </w:tcPr>
          <w:p w:rsidR="000F2BBE" w:rsidRPr="00D72CBD" w:rsidRDefault="000F2BBE" w:rsidP="005F1928">
            <w:pPr>
              <w:ind w:left="-27"/>
              <w:jc w:val="center"/>
              <w:rPr>
                <w:rFonts w:ascii="Times New Roman" w:hAnsi="Times New Roman"/>
                <w:sz w:val="24"/>
                <w:szCs w:val="24"/>
              </w:rPr>
            </w:pPr>
            <w:r w:rsidRPr="00D72CBD">
              <w:rPr>
                <w:rFonts w:ascii="Times New Roman" w:hAnsi="Times New Roman"/>
                <w:sz w:val="24"/>
                <w:szCs w:val="24"/>
              </w:rPr>
              <w:t xml:space="preserve">Опора № 24 установленная на отпайке ВЛ 10 </w:t>
            </w:r>
            <w:proofErr w:type="spellStart"/>
            <w:r w:rsidRPr="00D72CBD">
              <w:rPr>
                <w:rFonts w:ascii="Times New Roman" w:hAnsi="Times New Roman"/>
                <w:sz w:val="24"/>
                <w:szCs w:val="24"/>
              </w:rPr>
              <w:t>кВ</w:t>
            </w:r>
            <w:proofErr w:type="spellEnd"/>
            <w:r w:rsidRPr="00D72CBD">
              <w:rPr>
                <w:rFonts w:ascii="Times New Roman" w:hAnsi="Times New Roman"/>
                <w:sz w:val="24"/>
                <w:szCs w:val="24"/>
              </w:rPr>
              <w:t xml:space="preserve"> №1 от ПС 110 </w:t>
            </w:r>
            <w:proofErr w:type="spellStart"/>
            <w:r w:rsidRPr="00D72CBD">
              <w:rPr>
                <w:rFonts w:ascii="Times New Roman" w:hAnsi="Times New Roman"/>
                <w:sz w:val="24"/>
                <w:szCs w:val="24"/>
              </w:rPr>
              <w:t>кВ</w:t>
            </w:r>
            <w:proofErr w:type="spellEnd"/>
            <w:r w:rsidRPr="00D72CBD">
              <w:rPr>
                <w:rFonts w:ascii="Times New Roman" w:hAnsi="Times New Roman"/>
                <w:sz w:val="24"/>
                <w:szCs w:val="24"/>
              </w:rPr>
              <w:t xml:space="preserve"> Тургеневская на КТП №443 «Скуратовский новая школа», Тульская область</w:t>
            </w:r>
          </w:p>
        </w:tc>
        <w:tc>
          <w:tcPr>
            <w:tcW w:w="3260" w:type="dxa"/>
            <w:vMerge/>
          </w:tcPr>
          <w:p w:rsidR="000F2BBE" w:rsidRPr="00D72CBD" w:rsidRDefault="000F2BBE" w:rsidP="005F1928">
            <w:pPr>
              <w:tabs>
                <w:tab w:val="left" w:pos="1008"/>
              </w:tabs>
              <w:jc w:val="both"/>
              <w:rPr>
                <w:rFonts w:ascii="Times New Roman" w:hAnsi="Times New Roman" w:cs="Times New Roman"/>
                <w:sz w:val="24"/>
                <w:szCs w:val="24"/>
              </w:rPr>
            </w:pPr>
          </w:p>
        </w:tc>
      </w:tr>
      <w:tr w:rsidR="000F2BBE" w:rsidRPr="00D72CBD" w:rsidTr="005F1928">
        <w:trPr>
          <w:jc w:val="center"/>
        </w:trPr>
        <w:tc>
          <w:tcPr>
            <w:tcW w:w="2405" w:type="dxa"/>
          </w:tcPr>
          <w:p w:rsidR="000F2BBE" w:rsidRPr="00D72CBD" w:rsidRDefault="000F2BBE" w:rsidP="005F1928">
            <w:pPr>
              <w:rPr>
                <w:rFonts w:ascii="Times New Roman" w:hAnsi="Times New Roman"/>
                <w:b/>
                <w:sz w:val="24"/>
                <w:szCs w:val="24"/>
              </w:rPr>
            </w:pPr>
            <w:r w:rsidRPr="00D72CBD">
              <w:rPr>
                <w:rFonts w:ascii="Times New Roman" w:hAnsi="Times New Roman"/>
                <w:b/>
                <w:sz w:val="24"/>
                <w:szCs w:val="24"/>
              </w:rPr>
              <w:t>Вид происшествия</w:t>
            </w:r>
          </w:p>
        </w:tc>
        <w:tc>
          <w:tcPr>
            <w:tcW w:w="4253" w:type="dxa"/>
            <w:vAlign w:val="center"/>
          </w:tcPr>
          <w:p w:rsidR="000F2BBE" w:rsidRPr="00D72CBD" w:rsidRDefault="000F2BBE" w:rsidP="005F1928">
            <w:pPr>
              <w:tabs>
                <w:tab w:val="left" w:pos="3327"/>
              </w:tabs>
              <w:ind w:left="-27" w:firstLine="27"/>
              <w:jc w:val="center"/>
              <w:rPr>
                <w:rFonts w:ascii="Times New Roman" w:hAnsi="Times New Roman"/>
                <w:sz w:val="24"/>
                <w:szCs w:val="24"/>
              </w:rPr>
            </w:pPr>
            <w:r w:rsidRPr="00D72CBD">
              <w:rPr>
                <w:rFonts w:ascii="Times New Roman" w:hAnsi="Times New Roman"/>
                <w:sz w:val="24"/>
                <w:szCs w:val="24"/>
              </w:rPr>
              <w:t>Поражение электрическим током</w:t>
            </w:r>
          </w:p>
        </w:tc>
        <w:tc>
          <w:tcPr>
            <w:tcW w:w="3260" w:type="dxa"/>
            <w:vMerge/>
          </w:tcPr>
          <w:p w:rsidR="000F2BBE" w:rsidRPr="00D72CBD" w:rsidRDefault="000F2BBE" w:rsidP="005F1928">
            <w:pPr>
              <w:tabs>
                <w:tab w:val="left" w:pos="1008"/>
              </w:tabs>
              <w:jc w:val="both"/>
              <w:rPr>
                <w:rFonts w:ascii="Times New Roman" w:hAnsi="Times New Roman" w:cs="Times New Roman"/>
                <w:sz w:val="24"/>
                <w:szCs w:val="24"/>
              </w:rPr>
            </w:pPr>
          </w:p>
        </w:tc>
      </w:tr>
      <w:tr w:rsidR="000F2BBE" w:rsidRPr="00D72CBD" w:rsidTr="005F1928">
        <w:trPr>
          <w:trHeight w:val="1691"/>
          <w:jc w:val="center"/>
        </w:trPr>
        <w:tc>
          <w:tcPr>
            <w:tcW w:w="6658" w:type="dxa"/>
            <w:gridSpan w:val="2"/>
          </w:tcPr>
          <w:p w:rsidR="000F2BBE" w:rsidRPr="00D72CBD" w:rsidRDefault="000F2BBE" w:rsidP="000F2BBE">
            <w:pPr>
              <w:numPr>
                <w:ilvl w:val="0"/>
                <w:numId w:val="29"/>
              </w:numPr>
              <w:spacing w:before="120" w:after="120"/>
              <w:rPr>
                <w:rFonts w:ascii="Times New Roman" w:hAnsi="Times New Roman"/>
                <w:b/>
                <w:sz w:val="24"/>
                <w:szCs w:val="24"/>
              </w:rPr>
            </w:pPr>
            <w:r w:rsidRPr="00D72CBD">
              <w:rPr>
                <w:rFonts w:ascii="Times New Roman" w:hAnsi="Times New Roman"/>
                <w:b/>
                <w:sz w:val="24"/>
                <w:szCs w:val="24"/>
              </w:rPr>
              <w:t>Краткое описание несчастного случая</w:t>
            </w:r>
          </w:p>
          <w:p w:rsidR="000F2BBE" w:rsidRPr="00D72CBD" w:rsidRDefault="000F2BBE" w:rsidP="005F1928">
            <w:pPr>
              <w:pStyle w:val="af0"/>
              <w:ind w:right="34" w:firstLine="738"/>
              <w:jc w:val="both"/>
              <w:rPr>
                <w:rFonts w:ascii="Times New Roman" w:hAnsi="Times New Roman" w:cs="Times New Roman"/>
                <w:sz w:val="24"/>
                <w:szCs w:val="24"/>
              </w:rPr>
            </w:pPr>
            <w:r w:rsidRPr="00D72CBD">
              <w:rPr>
                <w:rFonts w:ascii="Times New Roman" w:hAnsi="Times New Roman" w:cs="Times New Roman"/>
                <w:sz w:val="24"/>
                <w:szCs w:val="24"/>
              </w:rPr>
              <w:t xml:space="preserve">Утром 05.12.2025 по поручению главного инженера </w:t>
            </w:r>
            <w:proofErr w:type="spellStart"/>
            <w:r w:rsidRPr="00D72CBD">
              <w:rPr>
                <w:rFonts w:ascii="Times New Roman" w:hAnsi="Times New Roman" w:cs="Times New Roman"/>
                <w:sz w:val="24"/>
                <w:szCs w:val="24"/>
              </w:rPr>
              <w:t>Плавского</w:t>
            </w:r>
            <w:proofErr w:type="spellEnd"/>
            <w:r w:rsidRPr="00D72CBD">
              <w:rPr>
                <w:rFonts w:ascii="Times New Roman" w:hAnsi="Times New Roman" w:cs="Times New Roman"/>
                <w:sz w:val="24"/>
                <w:szCs w:val="24"/>
              </w:rPr>
              <w:t xml:space="preserve"> РЭС в программном комплексе была подана неплановая заявка на вывод в ремонт ВЛ 10 </w:t>
            </w:r>
            <w:proofErr w:type="spellStart"/>
            <w:r w:rsidRPr="00D72CBD">
              <w:rPr>
                <w:rFonts w:ascii="Times New Roman" w:hAnsi="Times New Roman" w:cs="Times New Roman"/>
                <w:sz w:val="24"/>
                <w:szCs w:val="24"/>
              </w:rPr>
              <w:t>кВ</w:t>
            </w:r>
            <w:proofErr w:type="spellEnd"/>
            <w:r w:rsidRPr="00D72CBD">
              <w:rPr>
                <w:rFonts w:ascii="Times New Roman" w:hAnsi="Times New Roman" w:cs="Times New Roman"/>
                <w:sz w:val="24"/>
                <w:szCs w:val="24"/>
              </w:rPr>
              <w:t xml:space="preserve"> № 8 </w:t>
            </w:r>
            <w:r>
              <w:rPr>
                <w:rFonts w:ascii="Times New Roman" w:hAnsi="Times New Roman" w:cs="Times New Roman"/>
                <w:sz w:val="24"/>
                <w:szCs w:val="24"/>
              </w:rPr>
              <w:br/>
            </w:r>
            <w:r w:rsidRPr="00D72CBD">
              <w:rPr>
                <w:rFonts w:ascii="Times New Roman" w:hAnsi="Times New Roman" w:cs="Times New Roman"/>
                <w:sz w:val="24"/>
                <w:szCs w:val="24"/>
              </w:rPr>
              <w:t>ПС Тургеневская для ремонта шлейфа вводного разъединителя КТП № 140 «</w:t>
            </w:r>
            <w:proofErr w:type="spellStart"/>
            <w:r w:rsidRPr="00D72CBD">
              <w:rPr>
                <w:rFonts w:ascii="Times New Roman" w:hAnsi="Times New Roman" w:cs="Times New Roman"/>
                <w:sz w:val="24"/>
                <w:szCs w:val="24"/>
              </w:rPr>
              <w:t>Скуратовская</w:t>
            </w:r>
            <w:proofErr w:type="spellEnd"/>
            <w:r w:rsidRPr="00D72CBD">
              <w:rPr>
                <w:rFonts w:ascii="Times New Roman" w:hAnsi="Times New Roman" w:cs="Times New Roman"/>
                <w:sz w:val="24"/>
                <w:szCs w:val="24"/>
              </w:rPr>
              <w:t xml:space="preserve"> школьная котельная».</w:t>
            </w:r>
          </w:p>
          <w:p w:rsidR="000F2BBE" w:rsidRPr="00D72CBD" w:rsidRDefault="000F2BBE" w:rsidP="005F1928">
            <w:pPr>
              <w:pStyle w:val="af0"/>
              <w:ind w:right="34" w:firstLine="738"/>
              <w:jc w:val="both"/>
              <w:rPr>
                <w:rFonts w:ascii="Times New Roman" w:hAnsi="Times New Roman" w:cs="Times New Roman"/>
                <w:sz w:val="24"/>
                <w:szCs w:val="24"/>
              </w:rPr>
            </w:pPr>
            <w:r w:rsidRPr="00D72CBD">
              <w:rPr>
                <w:rFonts w:ascii="Times New Roman" w:hAnsi="Times New Roman" w:cs="Times New Roman"/>
                <w:sz w:val="24"/>
                <w:szCs w:val="24"/>
              </w:rPr>
              <w:t xml:space="preserve">В районе 14:40 оперативно-выездная бригада выехала </w:t>
            </w:r>
            <w:r>
              <w:rPr>
                <w:rFonts w:ascii="Times New Roman" w:hAnsi="Times New Roman" w:cs="Times New Roman"/>
                <w:sz w:val="24"/>
                <w:szCs w:val="24"/>
              </w:rPr>
              <w:br/>
            </w:r>
            <w:r w:rsidRPr="00D72CBD">
              <w:rPr>
                <w:rFonts w:ascii="Times New Roman" w:hAnsi="Times New Roman" w:cs="Times New Roman"/>
                <w:sz w:val="24"/>
                <w:szCs w:val="24"/>
              </w:rPr>
              <w:t xml:space="preserve">с базы </w:t>
            </w:r>
            <w:proofErr w:type="spellStart"/>
            <w:r w:rsidRPr="00D72CBD">
              <w:rPr>
                <w:rFonts w:ascii="Times New Roman" w:hAnsi="Times New Roman" w:cs="Times New Roman"/>
                <w:sz w:val="24"/>
                <w:szCs w:val="24"/>
              </w:rPr>
              <w:t>Чернского</w:t>
            </w:r>
            <w:proofErr w:type="spellEnd"/>
            <w:r w:rsidRPr="00D72CBD">
              <w:rPr>
                <w:rFonts w:ascii="Times New Roman" w:hAnsi="Times New Roman" w:cs="Times New Roman"/>
                <w:sz w:val="24"/>
                <w:szCs w:val="24"/>
              </w:rPr>
              <w:t xml:space="preserve"> участка </w:t>
            </w:r>
            <w:proofErr w:type="spellStart"/>
            <w:r w:rsidRPr="00D72CBD">
              <w:rPr>
                <w:rFonts w:ascii="Times New Roman" w:hAnsi="Times New Roman" w:cs="Times New Roman"/>
                <w:sz w:val="24"/>
                <w:szCs w:val="24"/>
              </w:rPr>
              <w:t>Плавского</w:t>
            </w:r>
            <w:proofErr w:type="spellEnd"/>
            <w:r w:rsidRPr="00D72CBD">
              <w:rPr>
                <w:rFonts w:ascii="Times New Roman" w:hAnsi="Times New Roman" w:cs="Times New Roman"/>
                <w:sz w:val="24"/>
                <w:szCs w:val="24"/>
              </w:rPr>
              <w:t xml:space="preserve"> РЭС.</w:t>
            </w:r>
          </w:p>
          <w:p w:rsidR="000F2BBE" w:rsidRPr="00D72CBD" w:rsidRDefault="000F2BBE" w:rsidP="005F1928">
            <w:pPr>
              <w:pStyle w:val="af0"/>
              <w:ind w:right="34" w:firstLine="738"/>
              <w:jc w:val="both"/>
              <w:rPr>
                <w:rFonts w:ascii="Times New Roman" w:hAnsi="Times New Roman" w:cs="Times New Roman"/>
                <w:sz w:val="24"/>
                <w:szCs w:val="24"/>
              </w:rPr>
            </w:pPr>
            <w:r w:rsidRPr="00D72CBD">
              <w:rPr>
                <w:rFonts w:ascii="Times New Roman" w:hAnsi="Times New Roman" w:cs="Times New Roman"/>
                <w:sz w:val="24"/>
                <w:szCs w:val="24"/>
              </w:rPr>
              <w:t xml:space="preserve">После отключения и установки переносного заземления на РЛ № 159 и РЛ № 158 на ВЛ 10 </w:t>
            </w:r>
            <w:proofErr w:type="spellStart"/>
            <w:r w:rsidRPr="00D72CBD">
              <w:rPr>
                <w:rFonts w:ascii="Times New Roman" w:hAnsi="Times New Roman" w:cs="Times New Roman"/>
                <w:sz w:val="24"/>
                <w:szCs w:val="24"/>
              </w:rPr>
              <w:t>кВ</w:t>
            </w:r>
            <w:proofErr w:type="spellEnd"/>
            <w:r w:rsidRPr="00D72CBD">
              <w:rPr>
                <w:rFonts w:ascii="Times New Roman" w:hAnsi="Times New Roman" w:cs="Times New Roman"/>
                <w:sz w:val="24"/>
                <w:szCs w:val="24"/>
              </w:rPr>
              <w:t xml:space="preserve"> № 8 </w:t>
            </w:r>
            <w:r>
              <w:rPr>
                <w:rFonts w:ascii="Times New Roman" w:hAnsi="Times New Roman" w:cs="Times New Roman"/>
                <w:sz w:val="24"/>
                <w:szCs w:val="24"/>
              </w:rPr>
              <w:br/>
            </w:r>
            <w:r w:rsidRPr="00D72CBD">
              <w:rPr>
                <w:rFonts w:ascii="Times New Roman" w:hAnsi="Times New Roman" w:cs="Times New Roman"/>
                <w:sz w:val="24"/>
                <w:szCs w:val="24"/>
              </w:rPr>
              <w:t xml:space="preserve">ПС 110 </w:t>
            </w:r>
            <w:proofErr w:type="spellStart"/>
            <w:r w:rsidRPr="00D72CBD">
              <w:rPr>
                <w:rFonts w:ascii="Times New Roman" w:hAnsi="Times New Roman" w:cs="Times New Roman"/>
                <w:sz w:val="24"/>
                <w:szCs w:val="24"/>
              </w:rPr>
              <w:t>кВ</w:t>
            </w:r>
            <w:proofErr w:type="spellEnd"/>
            <w:r w:rsidRPr="00D72CBD">
              <w:rPr>
                <w:rFonts w:ascii="Times New Roman" w:hAnsi="Times New Roman" w:cs="Times New Roman"/>
                <w:sz w:val="24"/>
                <w:szCs w:val="24"/>
              </w:rPr>
              <w:t xml:space="preserve"> Тургеневская производитель работ пошел смотреть диспетчерские наименования, которых не было (диспетчерских наименований на КТП и вводном разъединителе КТП нет).</w:t>
            </w:r>
          </w:p>
          <w:p w:rsidR="000F2BBE" w:rsidRPr="00D72CBD" w:rsidRDefault="000F2BBE" w:rsidP="005F1928">
            <w:pPr>
              <w:pStyle w:val="af0"/>
              <w:ind w:right="34" w:firstLine="738"/>
              <w:jc w:val="both"/>
              <w:rPr>
                <w:rFonts w:ascii="Times New Roman" w:hAnsi="Times New Roman" w:cs="Times New Roman"/>
                <w:sz w:val="24"/>
                <w:szCs w:val="24"/>
              </w:rPr>
            </w:pPr>
            <w:r w:rsidRPr="00D72CBD">
              <w:rPr>
                <w:rFonts w:ascii="Times New Roman" w:hAnsi="Times New Roman" w:cs="Times New Roman"/>
                <w:sz w:val="24"/>
                <w:szCs w:val="24"/>
              </w:rPr>
              <w:t>Далее производитель работ установил заземление на защищенные провода ВЛ (СИП-3) (таким образом, установленное заземление не обеспечивало прямой электрический контакт с токоведущей частью) в сторону воздушной линии, в пролете опор 23-24, без проверки отсутствия напряжения, в сторону КТП № 443 «</w:t>
            </w:r>
            <w:proofErr w:type="spellStart"/>
            <w:r w:rsidRPr="00D72CBD">
              <w:rPr>
                <w:rFonts w:ascii="Times New Roman" w:hAnsi="Times New Roman" w:cs="Times New Roman"/>
                <w:sz w:val="24"/>
                <w:szCs w:val="24"/>
              </w:rPr>
              <w:t>Скуратовская</w:t>
            </w:r>
            <w:proofErr w:type="spellEnd"/>
            <w:r w:rsidRPr="00D72CBD">
              <w:rPr>
                <w:rFonts w:ascii="Times New Roman" w:hAnsi="Times New Roman" w:cs="Times New Roman"/>
                <w:sz w:val="24"/>
                <w:szCs w:val="24"/>
              </w:rPr>
              <w:t xml:space="preserve"> новая школа» переносное заземление установлено не было. После проведения допуска член бригады установил приставную лестницу к опоре с разъединителем.</w:t>
            </w:r>
          </w:p>
          <w:p w:rsidR="000F2BBE" w:rsidRPr="00D72CBD" w:rsidRDefault="000F2BBE" w:rsidP="005F1928">
            <w:pPr>
              <w:pStyle w:val="af0"/>
              <w:ind w:right="34" w:firstLine="738"/>
              <w:jc w:val="both"/>
              <w:rPr>
                <w:rFonts w:ascii="Times New Roman" w:hAnsi="Times New Roman" w:cs="Times New Roman"/>
                <w:sz w:val="24"/>
                <w:szCs w:val="24"/>
              </w:rPr>
            </w:pPr>
            <w:r w:rsidRPr="00D72CBD">
              <w:rPr>
                <w:rFonts w:ascii="Times New Roman" w:hAnsi="Times New Roman" w:cs="Times New Roman"/>
                <w:sz w:val="24"/>
                <w:szCs w:val="24"/>
              </w:rPr>
              <w:t>После установки приставной лестницы производитель работ начал подъем по ней к разъединителю, сказав, что посмотрит, какой именно там дефект.</w:t>
            </w:r>
          </w:p>
          <w:p w:rsidR="000F2BBE" w:rsidRPr="00D72CBD" w:rsidRDefault="000F2BBE" w:rsidP="005F1928">
            <w:pPr>
              <w:pStyle w:val="af0"/>
              <w:ind w:right="34" w:firstLine="738"/>
              <w:jc w:val="both"/>
              <w:rPr>
                <w:rFonts w:ascii="Times New Roman" w:hAnsi="Times New Roman" w:cs="Times New Roman"/>
                <w:sz w:val="24"/>
                <w:szCs w:val="24"/>
              </w:rPr>
            </w:pPr>
            <w:r w:rsidRPr="00D72CBD">
              <w:rPr>
                <w:rFonts w:ascii="Times New Roman" w:hAnsi="Times New Roman" w:cs="Times New Roman"/>
                <w:sz w:val="24"/>
                <w:szCs w:val="24"/>
              </w:rPr>
              <w:t>В момент его подъема член бригады удерживал лестницу от смещения. В этот момент член бригады услышал характерный звук электрической дуги, производитель работ попал под действие электрического тока.</w:t>
            </w:r>
          </w:p>
          <w:p w:rsidR="000F2BBE" w:rsidRDefault="000F2BBE" w:rsidP="005F1928">
            <w:pPr>
              <w:pStyle w:val="af0"/>
              <w:ind w:right="34" w:firstLine="738"/>
              <w:jc w:val="both"/>
              <w:rPr>
                <w:rFonts w:ascii="Times New Roman" w:hAnsi="Times New Roman" w:cs="Times New Roman"/>
                <w:sz w:val="24"/>
                <w:szCs w:val="24"/>
              </w:rPr>
            </w:pPr>
            <w:r w:rsidRPr="00D72CBD">
              <w:rPr>
                <w:rFonts w:ascii="Times New Roman" w:hAnsi="Times New Roman" w:cs="Times New Roman"/>
                <w:sz w:val="24"/>
                <w:szCs w:val="24"/>
              </w:rPr>
              <w:t xml:space="preserve">Далее член бригады снял производителя работ с опоры и начал проведение реанимационных мероприятий, которые проводил до приезда скорой помощи. </w:t>
            </w:r>
          </w:p>
          <w:p w:rsidR="000F2BBE" w:rsidRPr="00D72CBD" w:rsidRDefault="000F2BBE" w:rsidP="005F1928">
            <w:pPr>
              <w:pStyle w:val="af0"/>
              <w:ind w:right="34" w:firstLine="738"/>
              <w:jc w:val="both"/>
              <w:rPr>
                <w:rFonts w:ascii="Times New Roman" w:hAnsi="Times New Roman" w:cs="Times New Roman"/>
                <w:sz w:val="24"/>
                <w:szCs w:val="24"/>
              </w:rPr>
            </w:pPr>
            <w:r>
              <w:rPr>
                <w:rFonts w:ascii="Times New Roman" w:hAnsi="Times New Roman" w:cs="Times New Roman"/>
                <w:sz w:val="24"/>
                <w:szCs w:val="24"/>
              </w:rPr>
              <w:t>По приезде</w:t>
            </w:r>
            <w:r w:rsidRPr="00D72CBD">
              <w:rPr>
                <w:rFonts w:ascii="Times New Roman" w:hAnsi="Times New Roman" w:cs="Times New Roman"/>
                <w:sz w:val="24"/>
                <w:szCs w:val="24"/>
              </w:rPr>
              <w:t xml:space="preserve"> скорая помощь констатировала смерть.</w:t>
            </w:r>
          </w:p>
          <w:p w:rsidR="000F2BBE" w:rsidRDefault="000F2BBE" w:rsidP="005F1928">
            <w:pPr>
              <w:pStyle w:val="af0"/>
              <w:ind w:right="34" w:firstLine="738"/>
              <w:jc w:val="both"/>
              <w:rPr>
                <w:rFonts w:cs="Times New Roman"/>
                <w:sz w:val="24"/>
                <w:szCs w:val="24"/>
              </w:rPr>
            </w:pPr>
          </w:p>
          <w:p w:rsidR="000F2BBE" w:rsidRDefault="000F2BBE" w:rsidP="005F1928">
            <w:pPr>
              <w:pStyle w:val="af0"/>
              <w:ind w:right="34" w:firstLine="738"/>
              <w:jc w:val="both"/>
              <w:rPr>
                <w:rFonts w:cs="Times New Roman"/>
                <w:sz w:val="24"/>
                <w:szCs w:val="24"/>
              </w:rPr>
            </w:pPr>
          </w:p>
          <w:p w:rsidR="000F2BBE" w:rsidRPr="00D72CBD" w:rsidRDefault="000F2BBE" w:rsidP="005F1928">
            <w:pPr>
              <w:pStyle w:val="af0"/>
              <w:ind w:right="34" w:firstLine="738"/>
              <w:jc w:val="both"/>
              <w:rPr>
                <w:rFonts w:cs="Times New Roman"/>
                <w:sz w:val="24"/>
                <w:szCs w:val="24"/>
              </w:rPr>
            </w:pPr>
          </w:p>
          <w:p w:rsidR="000F2BBE" w:rsidRPr="00D72CBD" w:rsidRDefault="000F2BBE" w:rsidP="000F2BBE">
            <w:pPr>
              <w:pStyle w:val="1"/>
              <w:numPr>
                <w:ilvl w:val="0"/>
                <w:numId w:val="29"/>
              </w:numPr>
              <w:autoSpaceDE w:val="0"/>
              <w:autoSpaceDN w:val="0"/>
              <w:adjustRightInd w:val="0"/>
              <w:spacing w:before="120" w:after="120"/>
              <w:ind w:left="1077" w:hanging="357"/>
              <w:jc w:val="center"/>
              <w:rPr>
                <w:rFonts w:ascii="Times New Roman" w:hAnsi="Times New Roman"/>
                <w:b/>
                <w:sz w:val="24"/>
                <w:szCs w:val="24"/>
              </w:rPr>
            </w:pPr>
            <w:r w:rsidRPr="00D72CBD">
              <w:rPr>
                <w:rFonts w:ascii="Times New Roman" w:hAnsi="Times New Roman"/>
                <w:b/>
                <w:sz w:val="24"/>
                <w:szCs w:val="24"/>
              </w:rPr>
              <w:lastRenderedPageBreak/>
              <w:t>Причины несчастного случая</w:t>
            </w:r>
          </w:p>
          <w:p w:rsidR="000F2BBE" w:rsidRPr="00D72CBD" w:rsidRDefault="000F2BBE" w:rsidP="005F1928">
            <w:pPr>
              <w:pStyle w:val="Default"/>
              <w:ind w:firstLine="738"/>
              <w:jc w:val="both"/>
              <w:rPr>
                <w:color w:val="auto"/>
              </w:rPr>
            </w:pPr>
            <w:r w:rsidRPr="00D72CBD">
              <w:rPr>
                <w:color w:val="auto"/>
                <w:position w:val="-1"/>
                <w:lang w:eastAsia="ru-RU"/>
              </w:rPr>
              <w:t xml:space="preserve">2.1 </w:t>
            </w:r>
            <w:r w:rsidRPr="00D72CBD">
              <w:rPr>
                <w:color w:val="auto"/>
              </w:rPr>
              <w:t xml:space="preserve">Неприменение средств коллективной защиты </w:t>
            </w:r>
            <w:r>
              <w:rPr>
                <w:color w:val="auto"/>
              </w:rPr>
              <w:br/>
            </w:r>
            <w:r w:rsidRPr="00D72CBD">
              <w:rPr>
                <w:color w:val="auto"/>
              </w:rPr>
              <w:t>от поражения электрическим током.</w:t>
            </w:r>
          </w:p>
          <w:p w:rsidR="000F2BBE" w:rsidRPr="00D72CBD" w:rsidRDefault="000F2BBE" w:rsidP="005F1928">
            <w:pPr>
              <w:pStyle w:val="Default"/>
              <w:ind w:firstLine="738"/>
              <w:jc w:val="both"/>
              <w:rPr>
                <w:color w:val="auto"/>
              </w:rPr>
            </w:pPr>
            <w:r w:rsidRPr="00D72CBD">
              <w:rPr>
                <w:color w:val="auto"/>
              </w:rPr>
              <w:t>2.2 Нарушения допуска к работам с повышенной опасностью.</w:t>
            </w:r>
          </w:p>
        </w:tc>
        <w:tc>
          <w:tcPr>
            <w:tcW w:w="3260" w:type="dxa"/>
            <w:vMerge/>
          </w:tcPr>
          <w:p w:rsidR="000F2BBE" w:rsidRPr="00D72CBD" w:rsidRDefault="000F2BBE" w:rsidP="005F1928">
            <w:pPr>
              <w:tabs>
                <w:tab w:val="left" w:pos="1008"/>
              </w:tabs>
              <w:jc w:val="both"/>
              <w:rPr>
                <w:rFonts w:ascii="Times New Roman" w:hAnsi="Times New Roman" w:cs="Times New Roman"/>
                <w:sz w:val="24"/>
                <w:szCs w:val="24"/>
              </w:rPr>
            </w:pPr>
          </w:p>
        </w:tc>
      </w:tr>
    </w:tbl>
    <w:p w:rsidR="000F2BBE" w:rsidRPr="00A70EC6" w:rsidRDefault="000F2BBE" w:rsidP="000F2BBE">
      <w:pPr>
        <w:spacing w:after="0" w:line="240" w:lineRule="auto"/>
        <w:jc w:val="center"/>
        <w:rPr>
          <w:rFonts w:ascii="Times New Roman" w:hAnsi="Times New Roman" w:cs="Times New Roman"/>
          <w:b/>
          <w:szCs w:val="28"/>
        </w:rPr>
      </w:pPr>
    </w:p>
    <w:p w:rsidR="000F2BBE" w:rsidRPr="00A70EC6" w:rsidRDefault="000F2BBE" w:rsidP="000F2BBE">
      <w:pPr>
        <w:spacing w:after="0" w:line="240" w:lineRule="auto"/>
        <w:jc w:val="center"/>
        <w:rPr>
          <w:rFonts w:ascii="Times New Roman" w:hAnsi="Times New Roman" w:cs="Times New Roman"/>
          <w:b/>
          <w:szCs w:val="28"/>
        </w:rPr>
      </w:pPr>
      <w:r w:rsidRPr="00A70EC6">
        <w:rPr>
          <w:rFonts w:ascii="Times New Roman" w:hAnsi="Times New Roman" w:cs="Times New Roman"/>
          <w:b/>
          <w:szCs w:val="28"/>
        </w:rPr>
        <w:t xml:space="preserve">4. </w:t>
      </w:r>
      <w:r w:rsidRPr="00A70EC6">
        <w:rPr>
          <w:rFonts w:ascii="Times New Roman" w:hAnsi="Times New Roman" w:cs="Times New Roman"/>
          <w:b/>
          <w:sz w:val="24"/>
          <w:szCs w:val="24"/>
        </w:rPr>
        <w:t>Фото</w:t>
      </w:r>
      <w:r w:rsidRPr="00A70EC6">
        <w:rPr>
          <w:rFonts w:ascii="Times New Roman" w:hAnsi="Times New Roman" w:cs="Times New Roman"/>
          <w:b/>
          <w:szCs w:val="28"/>
        </w:rPr>
        <w:t xml:space="preserve"> и схема места прои</w:t>
      </w:r>
      <w:r w:rsidRPr="00A70EC6">
        <w:rPr>
          <w:rFonts w:ascii="Times New Roman" w:hAnsi="Times New Roman" w:cs="Times New Roman"/>
          <w:b/>
          <w:sz w:val="24"/>
          <w:szCs w:val="24"/>
        </w:rPr>
        <w:t>с</w:t>
      </w:r>
      <w:r w:rsidRPr="00A70EC6">
        <w:rPr>
          <w:rFonts w:ascii="Times New Roman" w:hAnsi="Times New Roman" w:cs="Times New Roman"/>
          <w:b/>
          <w:szCs w:val="28"/>
        </w:rPr>
        <w:t>шествия</w:t>
      </w:r>
    </w:p>
    <w:p w:rsidR="000F2BBE" w:rsidRPr="00A70EC6" w:rsidRDefault="000F2BBE" w:rsidP="000F2BBE">
      <w:pPr>
        <w:spacing w:after="0" w:line="240" w:lineRule="auto"/>
        <w:jc w:val="center"/>
        <w:rPr>
          <w:rFonts w:ascii="Times New Roman" w:hAnsi="Times New Roman" w:cs="Times New Roman"/>
          <w:b/>
          <w:szCs w:val="28"/>
        </w:rPr>
      </w:pPr>
    </w:p>
    <w:p w:rsidR="000F2BBE" w:rsidRPr="00A70EC6" w:rsidRDefault="000F2BBE" w:rsidP="000F2BBE">
      <w:pPr>
        <w:jc w:val="center"/>
        <w:rPr>
          <w:rFonts w:ascii="Times New Roman" w:hAnsi="Times New Roman" w:cs="Times New Roman"/>
          <w:b/>
          <w:spacing w:val="20"/>
          <w:sz w:val="28"/>
          <w:szCs w:val="24"/>
        </w:rPr>
      </w:pPr>
      <w:r>
        <w:rPr>
          <w:noProof/>
          <w:lang w:eastAsia="ru-RU"/>
        </w:rPr>
        <w:drawing>
          <wp:inline distT="0" distB="0" distL="0" distR="0" wp14:anchorId="74A2D9F5" wp14:editId="2690943A">
            <wp:extent cx="4695825" cy="7362825"/>
            <wp:effectExtent l="0" t="0" r="9525" b="9525"/>
            <wp:docPr id="8" name="Рисунок 2">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lc="http://schemas.openxmlformats.org/drawingml/2006/lockedCanvas" xmlns:arto="http://schemas.microsoft.com/office/word/2006/arto" id="{5513910C-6DA0-4B90-AB9F-A40EB53DEB8F}"/>
                </a:ext>
              </a:extLst>
            </wp:docPr>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lc="http://schemas.openxmlformats.org/drawingml/2006/lockedCanvas" xmlns:arto="http://schemas.microsoft.com/office/word/2006/arto" id="{5513910C-6DA0-4B90-AB9F-A40EB53DEB8F}"/>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4698423" cy="7366899"/>
                    </a:xfrm>
                    <a:prstGeom prst="rect">
                      <a:avLst/>
                    </a:prstGeom>
                  </pic:spPr>
                </pic:pic>
              </a:graphicData>
            </a:graphic>
          </wp:inline>
        </w:drawing>
      </w:r>
    </w:p>
    <w:p w:rsidR="000F2BBE" w:rsidRPr="00A70EC6" w:rsidRDefault="000F2BBE" w:rsidP="000F2BBE">
      <w:pPr>
        <w:jc w:val="center"/>
        <w:rPr>
          <w:rFonts w:ascii="Times New Roman" w:hAnsi="Times New Roman" w:cs="Times New Roman"/>
          <w:b/>
          <w:spacing w:val="20"/>
          <w:sz w:val="28"/>
          <w:szCs w:val="24"/>
        </w:rPr>
      </w:pPr>
    </w:p>
    <w:p w:rsidR="000F2BBE" w:rsidRDefault="000F2BBE" w:rsidP="000F2BBE">
      <w:pPr>
        <w:spacing w:after="0" w:line="240" w:lineRule="auto"/>
        <w:jc w:val="center"/>
        <w:rPr>
          <w:rFonts w:ascii="Times New Roman" w:hAnsi="Times New Roman" w:cs="Times New Roman"/>
          <w:sz w:val="36"/>
          <w:szCs w:val="28"/>
        </w:rPr>
      </w:pPr>
      <w:r>
        <w:rPr>
          <w:rFonts w:ascii="Times New Roman" w:hAnsi="Times New Roman" w:cs="Times New Roman"/>
          <w:noProof/>
          <w:sz w:val="36"/>
          <w:szCs w:val="28"/>
          <w:lang w:eastAsia="ru-RU"/>
        </w:rPr>
        <w:lastRenderedPageBreak/>
        <w:drawing>
          <wp:inline distT="0" distB="0" distL="0" distR="0" wp14:anchorId="1393313E" wp14:editId="10D4C588">
            <wp:extent cx="6215380" cy="46672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5380" cy="4667250"/>
                    </a:xfrm>
                    <a:prstGeom prst="rect">
                      <a:avLst/>
                    </a:prstGeom>
                    <a:noFill/>
                  </pic:spPr>
                </pic:pic>
              </a:graphicData>
            </a:graphic>
          </wp:inline>
        </w:drawing>
      </w:r>
    </w:p>
    <w:p w:rsidR="000F2BBE" w:rsidRDefault="000F2BBE" w:rsidP="000F2BBE">
      <w:pPr>
        <w:spacing w:after="0" w:line="240" w:lineRule="auto"/>
        <w:rPr>
          <w:rFonts w:ascii="Times New Roman" w:hAnsi="Times New Roman" w:cs="Times New Roman"/>
          <w:sz w:val="36"/>
          <w:szCs w:val="28"/>
        </w:rPr>
      </w:pPr>
    </w:p>
    <w:p w:rsidR="000F2BBE" w:rsidRDefault="000F2BBE" w:rsidP="000F2BBE">
      <w:pPr>
        <w:spacing w:after="0" w:line="240" w:lineRule="auto"/>
        <w:rPr>
          <w:rFonts w:ascii="Times New Roman" w:hAnsi="Times New Roman" w:cs="Times New Roman"/>
          <w:sz w:val="36"/>
          <w:szCs w:val="28"/>
        </w:rPr>
      </w:pPr>
      <w:r>
        <w:rPr>
          <w:rFonts w:ascii="Times New Roman" w:hAnsi="Times New Roman" w:cs="Times New Roman"/>
          <w:noProof/>
          <w:sz w:val="36"/>
          <w:szCs w:val="28"/>
          <w:lang w:eastAsia="ru-RU"/>
        </w:rPr>
        <w:drawing>
          <wp:inline distT="0" distB="0" distL="0" distR="0" wp14:anchorId="4DAABA1D" wp14:editId="29B2BDDB">
            <wp:extent cx="6210300" cy="3429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0300" cy="3429000"/>
                    </a:xfrm>
                    <a:prstGeom prst="rect">
                      <a:avLst/>
                    </a:prstGeom>
                    <a:noFill/>
                  </pic:spPr>
                </pic:pic>
              </a:graphicData>
            </a:graphic>
          </wp:inline>
        </w:drawing>
      </w:r>
    </w:p>
    <w:p w:rsidR="000F2BBE" w:rsidRDefault="000F2BBE" w:rsidP="000F2BBE">
      <w:pPr>
        <w:spacing w:after="0" w:line="240" w:lineRule="auto"/>
        <w:rPr>
          <w:rFonts w:ascii="Times New Roman" w:hAnsi="Times New Roman" w:cs="Times New Roman"/>
          <w:sz w:val="36"/>
          <w:szCs w:val="28"/>
        </w:rPr>
      </w:pPr>
    </w:p>
    <w:p w:rsidR="000F2BBE" w:rsidRPr="00154BBA" w:rsidRDefault="000F2BBE" w:rsidP="000F2BBE">
      <w:pPr>
        <w:spacing w:after="0" w:line="240" w:lineRule="auto"/>
        <w:rPr>
          <w:rFonts w:ascii="Times New Roman" w:hAnsi="Times New Roman" w:cs="Times New Roman"/>
          <w:sz w:val="36"/>
          <w:szCs w:val="28"/>
        </w:rPr>
      </w:pPr>
    </w:p>
    <w:p w:rsidR="000F2BBE" w:rsidRPr="00A70EC6" w:rsidRDefault="000F2BBE" w:rsidP="000F2BBE">
      <w:pPr>
        <w:spacing w:after="0" w:line="240" w:lineRule="auto"/>
        <w:jc w:val="center"/>
        <w:rPr>
          <w:rFonts w:ascii="Times New Roman" w:hAnsi="Times New Roman" w:cs="Times New Roman"/>
          <w:sz w:val="36"/>
          <w:szCs w:val="28"/>
        </w:rPr>
      </w:pPr>
      <w:r w:rsidRPr="00154BBA">
        <w:rPr>
          <w:rFonts w:ascii="Times New Roman" w:hAnsi="Times New Roman" w:cs="Times New Roman"/>
          <w:sz w:val="36"/>
          <w:szCs w:val="28"/>
        </w:rPr>
        <w:t>_________</w:t>
      </w:r>
    </w:p>
    <w:sectPr w:rsidR="000F2BBE" w:rsidRPr="00A70EC6" w:rsidSect="00213F8E">
      <w:footerReference w:type="default" r:id="rId17"/>
      <w:pgSz w:w="11906" w:h="16838"/>
      <w:pgMar w:top="720" w:right="720" w:bottom="62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41BD" w:rsidRDefault="00A041BD" w:rsidP="008C18DE">
      <w:pPr>
        <w:spacing w:after="0" w:line="240" w:lineRule="auto"/>
      </w:pPr>
      <w:r>
        <w:separator/>
      </w:r>
    </w:p>
  </w:endnote>
  <w:endnote w:type="continuationSeparator" w:id="0">
    <w:p w:rsidR="00A041BD" w:rsidRDefault="00A041BD" w:rsidP="008C1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7857976"/>
      <w:docPartObj>
        <w:docPartGallery w:val="Page Numbers (Bottom of Page)"/>
        <w:docPartUnique/>
      </w:docPartObj>
    </w:sdtPr>
    <w:sdtEndPr/>
    <w:sdtContent>
      <w:p w:rsidR="0019274D" w:rsidRDefault="0019274D">
        <w:pPr>
          <w:pStyle w:val="a7"/>
          <w:jc w:val="right"/>
        </w:pPr>
        <w:r>
          <w:fldChar w:fldCharType="begin"/>
        </w:r>
        <w:r>
          <w:instrText>PAGE   \* MERGEFORMAT</w:instrText>
        </w:r>
        <w:r>
          <w:fldChar w:fldCharType="separate"/>
        </w:r>
        <w:r w:rsidR="00A74780">
          <w:rPr>
            <w:noProof/>
          </w:rPr>
          <w:t>12</w:t>
        </w:r>
        <w:r>
          <w:fldChar w:fldCharType="end"/>
        </w:r>
      </w:p>
    </w:sdtContent>
  </w:sdt>
  <w:p w:rsidR="003C79D7" w:rsidRDefault="003C79D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41BD" w:rsidRDefault="00A041BD" w:rsidP="008C18DE">
      <w:pPr>
        <w:spacing w:after="0" w:line="240" w:lineRule="auto"/>
      </w:pPr>
      <w:r>
        <w:separator/>
      </w:r>
    </w:p>
  </w:footnote>
  <w:footnote w:type="continuationSeparator" w:id="0">
    <w:p w:rsidR="00A041BD" w:rsidRDefault="00A041BD" w:rsidP="008C18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17D9C"/>
    <w:multiLevelType w:val="hybridMultilevel"/>
    <w:tmpl w:val="3BDA82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0C773B"/>
    <w:multiLevelType w:val="hybridMultilevel"/>
    <w:tmpl w:val="C5328F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690DD3"/>
    <w:multiLevelType w:val="hybridMultilevel"/>
    <w:tmpl w:val="FA1EFF5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1CC7E31"/>
    <w:multiLevelType w:val="hybridMultilevel"/>
    <w:tmpl w:val="51106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9F7E93"/>
    <w:multiLevelType w:val="hybridMultilevel"/>
    <w:tmpl w:val="A31AA012"/>
    <w:lvl w:ilvl="0" w:tplc="1CC2C7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7124DA1"/>
    <w:multiLevelType w:val="hybridMultilevel"/>
    <w:tmpl w:val="FA24E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9D0CE1"/>
    <w:multiLevelType w:val="hybridMultilevel"/>
    <w:tmpl w:val="3A8432F0"/>
    <w:lvl w:ilvl="0" w:tplc="6560A3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F434F0"/>
    <w:multiLevelType w:val="hybridMultilevel"/>
    <w:tmpl w:val="A31AA012"/>
    <w:lvl w:ilvl="0" w:tplc="1CC2C7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A0F40F0"/>
    <w:multiLevelType w:val="hybridMultilevel"/>
    <w:tmpl w:val="535A07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F47B2E"/>
    <w:multiLevelType w:val="hybridMultilevel"/>
    <w:tmpl w:val="1DE8B456"/>
    <w:lvl w:ilvl="0" w:tplc="EA64B62A">
      <w:start w:val="1"/>
      <w:numFmt w:val="decimal"/>
      <w:lvlText w:val="%1."/>
      <w:lvlJc w:val="left"/>
      <w:pPr>
        <w:ind w:left="1437" w:hanging="360"/>
      </w:pPr>
      <w:rPr>
        <w:rFonts w:hint="default"/>
      </w:rPr>
    </w:lvl>
    <w:lvl w:ilvl="1" w:tplc="04190019" w:tentative="1">
      <w:start w:val="1"/>
      <w:numFmt w:val="lowerLetter"/>
      <w:lvlText w:val="%2."/>
      <w:lvlJc w:val="left"/>
      <w:pPr>
        <w:ind w:left="2157" w:hanging="360"/>
      </w:pPr>
    </w:lvl>
    <w:lvl w:ilvl="2" w:tplc="0419001B" w:tentative="1">
      <w:start w:val="1"/>
      <w:numFmt w:val="lowerRoman"/>
      <w:lvlText w:val="%3."/>
      <w:lvlJc w:val="right"/>
      <w:pPr>
        <w:ind w:left="2877" w:hanging="180"/>
      </w:pPr>
    </w:lvl>
    <w:lvl w:ilvl="3" w:tplc="0419000F" w:tentative="1">
      <w:start w:val="1"/>
      <w:numFmt w:val="decimal"/>
      <w:lvlText w:val="%4."/>
      <w:lvlJc w:val="left"/>
      <w:pPr>
        <w:ind w:left="3597" w:hanging="360"/>
      </w:pPr>
    </w:lvl>
    <w:lvl w:ilvl="4" w:tplc="04190019" w:tentative="1">
      <w:start w:val="1"/>
      <w:numFmt w:val="lowerLetter"/>
      <w:lvlText w:val="%5."/>
      <w:lvlJc w:val="left"/>
      <w:pPr>
        <w:ind w:left="4317" w:hanging="360"/>
      </w:pPr>
    </w:lvl>
    <w:lvl w:ilvl="5" w:tplc="0419001B" w:tentative="1">
      <w:start w:val="1"/>
      <w:numFmt w:val="lowerRoman"/>
      <w:lvlText w:val="%6."/>
      <w:lvlJc w:val="right"/>
      <w:pPr>
        <w:ind w:left="5037" w:hanging="180"/>
      </w:pPr>
    </w:lvl>
    <w:lvl w:ilvl="6" w:tplc="0419000F" w:tentative="1">
      <w:start w:val="1"/>
      <w:numFmt w:val="decimal"/>
      <w:lvlText w:val="%7."/>
      <w:lvlJc w:val="left"/>
      <w:pPr>
        <w:ind w:left="5757" w:hanging="360"/>
      </w:pPr>
    </w:lvl>
    <w:lvl w:ilvl="7" w:tplc="04190019" w:tentative="1">
      <w:start w:val="1"/>
      <w:numFmt w:val="lowerLetter"/>
      <w:lvlText w:val="%8."/>
      <w:lvlJc w:val="left"/>
      <w:pPr>
        <w:ind w:left="6477" w:hanging="360"/>
      </w:pPr>
    </w:lvl>
    <w:lvl w:ilvl="8" w:tplc="0419001B" w:tentative="1">
      <w:start w:val="1"/>
      <w:numFmt w:val="lowerRoman"/>
      <w:lvlText w:val="%9."/>
      <w:lvlJc w:val="right"/>
      <w:pPr>
        <w:ind w:left="7197" w:hanging="180"/>
      </w:pPr>
    </w:lvl>
  </w:abstractNum>
  <w:abstractNum w:abstractNumId="10" w15:restartNumberingAfterBreak="0">
    <w:nsid w:val="31676CD0"/>
    <w:multiLevelType w:val="hybridMultilevel"/>
    <w:tmpl w:val="7026BD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37422205"/>
    <w:multiLevelType w:val="multilevel"/>
    <w:tmpl w:val="830ABA5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B066E2F"/>
    <w:multiLevelType w:val="hybridMultilevel"/>
    <w:tmpl w:val="BD502158"/>
    <w:lvl w:ilvl="0" w:tplc="4EE655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BDA30E0"/>
    <w:multiLevelType w:val="hybridMultilevel"/>
    <w:tmpl w:val="5CEC28D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C1D38E4"/>
    <w:multiLevelType w:val="hybridMultilevel"/>
    <w:tmpl w:val="332EFBE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4CFB7780"/>
    <w:multiLevelType w:val="hybridMultilevel"/>
    <w:tmpl w:val="F4089558"/>
    <w:lvl w:ilvl="0" w:tplc="FED276D4">
      <w:start w:val="1"/>
      <w:numFmt w:val="decimal"/>
      <w:suff w:val="nothing"/>
      <w:lvlText w:val="%1."/>
      <w:lvlJc w:val="left"/>
      <w:pPr>
        <w:ind w:left="720" w:hanging="360"/>
      </w:pPr>
      <w:rPr>
        <w:rFonts w:cs="Times New Roman" w:hint="default"/>
        <w:b/>
        <w:sz w:val="24"/>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D713887"/>
    <w:multiLevelType w:val="hybridMultilevel"/>
    <w:tmpl w:val="BADAC3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8E0399"/>
    <w:multiLevelType w:val="hybridMultilevel"/>
    <w:tmpl w:val="69044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35513B"/>
    <w:multiLevelType w:val="hybridMultilevel"/>
    <w:tmpl w:val="36B0566E"/>
    <w:lvl w:ilvl="0" w:tplc="3140BC1A">
      <w:start w:val="1"/>
      <w:numFmt w:val="decimal"/>
      <w:lvlText w:val="%1."/>
      <w:lvlJc w:val="left"/>
      <w:pPr>
        <w:ind w:left="360" w:hanging="360"/>
      </w:pPr>
      <w:rPr>
        <w:rFonts w:ascii="Times New Roman" w:hAnsi="Times New Roman" w:cs="Times New Roman" w:hint="default"/>
        <w:sz w:val="28"/>
        <w:szCs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50E53280"/>
    <w:multiLevelType w:val="hybridMultilevel"/>
    <w:tmpl w:val="332EF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25689A"/>
    <w:multiLevelType w:val="hybridMultilevel"/>
    <w:tmpl w:val="08FE5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7D1738"/>
    <w:multiLevelType w:val="hybridMultilevel"/>
    <w:tmpl w:val="91260182"/>
    <w:lvl w:ilvl="0" w:tplc="B8DA31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54206C0"/>
    <w:multiLevelType w:val="hybridMultilevel"/>
    <w:tmpl w:val="CA9E9B6A"/>
    <w:lvl w:ilvl="0" w:tplc="C338B6FC">
      <w:start w:val="1"/>
      <w:numFmt w:val="decimal"/>
      <w:lvlText w:val="%1."/>
      <w:lvlJc w:val="left"/>
      <w:pPr>
        <w:ind w:left="720" w:hanging="360"/>
      </w:pPr>
      <w:rPr>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F11907"/>
    <w:multiLevelType w:val="hybridMultilevel"/>
    <w:tmpl w:val="E0301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400E2A"/>
    <w:multiLevelType w:val="hybridMultilevel"/>
    <w:tmpl w:val="11BE0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075C4B"/>
    <w:multiLevelType w:val="hybridMultilevel"/>
    <w:tmpl w:val="91260182"/>
    <w:lvl w:ilvl="0" w:tplc="B8DA31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6DB80A34"/>
    <w:multiLevelType w:val="multilevel"/>
    <w:tmpl w:val="BC56A436"/>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7" w15:restartNumberingAfterBreak="0">
    <w:nsid w:val="70C57D01"/>
    <w:multiLevelType w:val="hybridMultilevel"/>
    <w:tmpl w:val="A31AA012"/>
    <w:lvl w:ilvl="0" w:tplc="1CC2C7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798D7098"/>
    <w:multiLevelType w:val="hybridMultilevel"/>
    <w:tmpl w:val="6354FE7E"/>
    <w:lvl w:ilvl="0" w:tplc="C89E0D66">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4"/>
  </w:num>
  <w:num w:numId="3">
    <w:abstractNumId w:val="11"/>
  </w:num>
  <w:num w:numId="4">
    <w:abstractNumId w:val="1"/>
  </w:num>
  <w:num w:numId="5">
    <w:abstractNumId w:val="16"/>
  </w:num>
  <w:num w:numId="6">
    <w:abstractNumId w:val="0"/>
  </w:num>
  <w:num w:numId="7">
    <w:abstractNumId w:val="14"/>
  </w:num>
  <w:num w:numId="8">
    <w:abstractNumId w:val="19"/>
  </w:num>
  <w:num w:numId="9">
    <w:abstractNumId w:val="18"/>
  </w:num>
  <w:num w:numId="10">
    <w:abstractNumId w:val="2"/>
  </w:num>
  <w:num w:numId="11">
    <w:abstractNumId w:val="13"/>
  </w:num>
  <w:num w:numId="12">
    <w:abstractNumId w:val="22"/>
  </w:num>
  <w:num w:numId="13">
    <w:abstractNumId w:val="5"/>
  </w:num>
  <w:num w:numId="14">
    <w:abstractNumId w:val="8"/>
  </w:num>
  <w:num w:numId="15">
    <w:abstractNumId w:val="10"/>
  </w:num>
  <w:num w:numId="16">
    <w:abstractNumId w:val="28"/>
  </w:num>
  <w:num w:numId="17">
    <w:abstractNumId w:val="3"/>
  </w:num>
  <w:num w:numId="18">
    <w:abstractNumId w:val="6"/>
  </w:num>
  <w:num w:numId="19">
    <w:abstractNumId w:val="15"/>
  </w:num>
  <w:num w:numId="20">
    <w:abstractNumId w:val="26"/>
  </w:num>
  <w:num w:numId="21">
    <w:abstractNumId w:val="7"/>
  </w:num>
  <w:num w:numId="22">
    <w:abstractNumId w:val="17"/>
  </w:num>
  <w:num w:numId="23">
    <w:abstractNumId w:val="23"/>
  </w:num>
  <w:num w:numId="24">
    <w:abstractNumId w:val="25"/>
  </w:num>
  <w:num w:numId="25">
    <w:abstractNumId w:val="21"/>
  </w:num>
  <w:num w:numId="26">
    <w:abstractNumId w:val="12"/>
  </w:num>
  <w:num w:numId="27">
    <w:abstractNumId w:val="27"/>
  </w:num>
  <w:num w:numId="28">
    <w:abstractNumId w:val="9"/>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8CF"/>
    <w:rsid w:val="000026FB"/>
    <w:rsid w:val="00004E29"/>
    <w:rsid w:val="000078CF"/>
    <w:rsid w:val="00010CE9"/>
    <w:rsid w:val="00014DDF"/>
    <w:rsid w:val="000177AB"/>
    <w:rsid w:val="00021D1D"/>
    <w:rsid w:val="00030817"/>
    <w:rsid w:val="00033EC4"/>
    <w:rsid w:val="000345DD"/>
    <w:rsid w:val="00034A13"/>
    <w:rsid w:val="00041231"/>
    <w:rsid w:val="00042FC4"/>
    <w:rsid w:val="00052F4A"/>
    <w:rsid w:val="00054A4B"/>
    <w:rsid w:val="00055F5C"/>
    <w:rsid w:val="00060B4E"/>
    <w:rsid w:val="0006155B"/>
    <w:rsid w:val="000627A4"/>
    <w:rsid w:val="0006349B"/>
    <w:rsid w:val="000658A2"/>
    <w:rsid w:val="00073B2F"/>
    <w:rsid w:val="00082615"/>
    <w:rsid w:val="00082912"/>
    <w:rsid w:val="0009499E"/>
    <w:rsid w:val="000A6F5C"/>
    <w:rsid w:val="000B16D3"/>
    <w:rsid w:val="000C63EE"/>
    <w:rsid w:val="000D0B4B"/>
    <w:rsid w:val="000D3392"/>
    <w:rsid w:val="000E000B"/>
    <w:rsid w:val="000E7914"/>
    <w:rsid w:val="000F2BBE"/>
    <w:rsid w:val="000F3CF5"/>
    <w:rsid w:val="000F5339"/>
    <w:rsid w:val="00103272"/>
    <w:rsid w:val="00105411"/>
    <w:rsid w:val="00110317"/>
    <w:rsid w:val="001105DF"/>
    <w:rsid w:val="00110DE0"/>
    <w:rsid w:val="0011118F"/>
    <w:rsid w:val="00113283"/>
    <w:rsid w:val="00114F6B"/>
    <w:rsid w:val="001233F6"/>
    <w:rsid w:val="00123E48"/>
    <w:rsid w:val="00124FF4"/>
    <w:rsid w:val="001333F1"/>
    <w:rsid w:val="0015436A"/>
    <w:rsid w:val="00154BBA"/>
    <w:rsid w:val="00157A1E"/>
    <w:rsid w:val="00160890"/>
    <w:rsid w:val="00162C98"/>
    <w:rsid w:val="00165A52"/>
    <w:rsid w:val="001665DB"/>
    <w:rsid w:val="001700DB"/>
    <w:rsid w:val="00171B04"/>
    <w:rsid w:val="0017249F"/>
    <w:rsid w:val="00177983"/>
    <w:rsid w:val="001841E7"/>
    <w:rsid w:val="001924E7"/>
    <w:rsid w:val="0019274D"/>
    <w:rsid w:val="00194608"/>
    <w:rsid w:val="00194C4A"/>
    <w:rsid w:val="001A2F64"/>
    <w:rsid w:val="001A366A"/>
    <w:rsid w:val="001B1545"/>
    <w:rsid w:val="001B6A15"/>
    <w:rsid w:val="001C1DDA"/>
    <w:rsid w:val="001C3035"/>
    <w:rsid w:val="001C5DB3"/>
    <w:rsid w:val="001D44D5"/>
    <w:rsid w:val="001D45C2"/>
    <w:rsid w:val="001E206B"/>
    <w:rsid w:val="001E498F"/>
    <w:rsid w:val="001F28DC"/>
    <w:rsid w:val="001F3455"/>
    <w:rsid w:val="001F4D17"/>
    <w:rsid w:val="00200666"/>
    <w:rsid w:val="00210302"/>
    <w:rsid w:val="00212621"/>
    <w:rsid w:val="00213F8E"/>
    <w:rsid w:val="002150D7"/>
    <w:rsid w:val="0021515E"/>
    <w:rsid w:val="0021747A"/>
    <w:rsid w:val="0022106C"/>
    <w:rsid w:val="002211A4"/>
    <w:rsid w:val="002402A7"/>
    <w:rsid w:val="0024109E"/>
    <w:rsid w:val="00244EED"/>
    <w:rsid w:val="00256302"/>
    <w:rsid w:val="00257F63"/>
    <w:rsid w:val="002619B6"/>
    <w:rsid w:val="00262296"/>
    <w:rsid w:val="0026501D"/>
    <w:rsid w:val="00265EA6"/>
    <w:rsid w:val="002753DB"/>
    <w:rsid w:val="00280494"/>
    <w:rsid w:val="0029257C"/>
    <w:rsid w:val="002927A4"/>
    <w:rsid w:val="00294C46"/>
    <w:rsid w:val="002960C8"/>
    <w:rsid w:val="002A3A99"/>
    <w:rsid w:val="002B1B52"/>
    <w:rsid w:val="002B4835"/>
    <w:rsid w:val="002B5C5D"/>
    <w:rsid w:val="002C3A39"/>
    <w:rsid w:val="002D2858"/>
    <w:rsid w:val="002D5ADA"/>
    <w:rsid w:val="002D71DD"/>
    <w:rsid w:val="002D7D66"/>
    <w:rsid w:val="002E1A48"/>
    <w:rsid w:val="002E35E6"/>
    <w:rsid w:val="002F3793"/>
    <w:rsid w:val="002F70E0"/>
    <w:rsid w:val="00301FBD"/>
    <w:rsid w:val="0030691D"/>
    <w:rsid w:val="00306CC5"/>
    <w:rsid w:val="00316196"/>
    <w:rsid w:val="00321A57"/>
    <w:rsid w:val="0032241D"/>
    <w:rsid w:val="003259DA"/>
    <w:rsid w:val="0032612A"/>
    <w:rsid w:val="003271E9"/>
    <w:rsid w:val="003316FF"/>
    <w:rsid w:val="00331BCA"/>
    <w:rsid w:val="0033448B"/>
    <w:rsid w:val="00337635"/>
    <w:rsid w:val="00343E56"/>
    <w:rsid w:val="0034412B"/>
    <w:rsid w:val="0034503A"/>
    <w:rsid w:val="0035157E"/>
    <w:rsid w:val="0035368E"/>
    <w:rsid w:val="00356BA9"/>
    <w:rsid w:val="0036499A"/>
    <w:rsid w:val="00372B1C"/>
    <w:rsid w:val="00373937"/>
    <w:rsid w:val="00373EEF"/>
    <w:rsid w:val="00376077"/>
    <w:rsid w:val="0037768A"/>
    <w:rsid w:val="003876D7"/>
    <w:rsid w:val="00387D3B"/>
    <w:rsid w:val="003A4001"/>
    <w:rsid w:val="003B2795"/>
    <w:rsid w:val="003B4E57"/>
    <w:rsid w:val="003B59FF"/>
    <w:rsid w:val="003C05AD"/>
    <w:rsid w:val="003C5386"/>
    <w:rsid w:val="003C5B78"/>
    <w:rsid w:val="003C6301"/>
    <w:rsid w:val="003C79D7"/>
    <w:rsid w:val="003D142B"/>
    <w:rsid w:val="003D7F17"/>
    <w:rsid w:val="003E0C5C"/>
    <w:rsid w:val="003E76DF"/>
    <w:rsid w:val="003F0645"/>
    <w:rsid w:val="003F20E7"/>
    <w:rsid w:val="003F329E"/>
    <w:rsid w:val="003F46B4"/>
    <w:rsid w:val="003F5459"/>
    <w:rsid w:val="003F5B9A"/>
    <w:rsid w:val="003F69EA"/>
    <w:rsid w:val="00400777"/>
    <w:rsid w:val="00406BA9"/>
    <w:rsid w:val="00413BDD"/>
    <w:rsid w:val="00424A26"/>
    <w:rsid w:val="0042561A"/>
    <w:rsid w:val="00433AC7"/>
    <w:rsid w:val="00433DFE"/>
    <w:rsid w:val="004345E5"/>
    <w:rsid w:val="004347F4"/>
    <w:rsid w:val="00437699"/>
    <w:rsid w:val="004405EC"/>
    <w:rsid w:val="00445369"/>
    <w:rsid w:val="00450A66"/>
    <w:rsid w:val="004521B1"/>
    <w:rsid w:val="0045627B"/>
    <w:rsid w:val="00460811"/>
    <w:rsid w:val="0046156B"/>
    <w:rsid w:val="00463C37"/>
    <w:rsid w:val="00467A63"/>
    <w:rsid w:val="00474662"/>
    <w:rsid w:val="00477E7C"/>
    <w:rsid w:val="004808AD"/>
    <w:rsid w:val="00481795"/>
    <w:rsid w:val="004828C8"/>
    <w:rsid w:val="004912E5"/>
    <w:rsid w:val="004963F0"/>
    <w:rsid w:val="004A16F7"/>
    <w:rsid w:val="004A2D7B"/>
    <w:rsid w:val="004A3243"/>
    <w:rsid w:val="004A630B"/>
    <w:rsid w:val="004C2B70"/>
    <w:rsid w:val="004C3AE9"/>
    <w:rsid w:val="004C4883"/>
    <w:rsid w:val="004C4AC0"/>
    <w:rsid w:val="004C73AC"/>
    <w:rsid w:val="004D5267"/>
    <w:rsid w:val="004D6176"/>
    <w:rsid w:val="004E1521"/>
    <w:rsid w:val="004E298D"/>
    <w:rsid w:val="004E4715"/>
    <w:rsid w:val="004F37F5"/>
    <w:rsid w:val="004F455E"/>
    <w:rsid w:val="005032ED"/>
    <w:rsid w:val="005034AE"/>
    <w:rsid w:val="00505B16"/>
    <w:rsid w:val="00506CEB"/>
    <w:rsid w:val="005125EE"/>
    <w:rsid w:val="00512C8D"/>
    <w:rsid w:val="005140D4"/>
    <w:rsid w:val="00516582"/>
    <w:rsid w:val="00517B12"/>
    <w:rsid w:val="00517CDC"/>
    <w:rsid w:val="00520748"/>
    <w:rsid w:val="00522900"/>
    <w:rsid w:val="0052721C"/>
    <w:rsid w:val="00531053"/>
    <w:rsid w:val="0054082A"/>
    <w:rsid w:val="00541575"/>
    <w:rsid w:val="00544D3C"/>
    <w:rsid w:val="00551C4F"/>
    <w:rsid w:val="00554163"/>
    <w:rsid w:val="00557130"/>
    <w:rsid w:val="0056564C"/>
    <w:rsid w:val="0057002F"/>
    <w:rsid w:val="00571391"/>
    <w:rsid w:val="00572E97"/>
    <w:rsid w:val="00591691"/>
    <w:rsid w:val="0059434E"/>
    <w:rsid w:val="00597FD0"/>
    <w:rsid w:val="005A2F9A"/>
    <w:rsid w:val="005A402E"/>
    <w:rsid w:val="005B2322"/>
    <w:rsid w:val="005C0B69"/>
    <w:rsid w:val="005C3829"/>
    <w:rsid w:val="005D4F09"/>
    <w:rsid w:val="005E07B9"/>
    <w:rsid w:val="005E613A"/>
    <w:rsid w:val="005E742D"/>
    <w:rsid w:val="005F3817"/>
    <w:rsid w:val="00601CB2"/>
    <w:rsid w:val="0060773E"/>
    <w:rsid w:val="00613483"/>
    <w:rsid w:val="00621407"/>
    <w:rsid w:val="00626691"/>
    <w:rsid w:val="00627690"/>
    <w:rsid w:val="00630228"/>
    <w:rsid w:val="006334C5"/>
    <w:rsid w:val="00641257"/>
    <w:rsid w:val="00650EAD"/>
    <w:rsid w:val="0066449E"/>
    <w:rsid w:val="00667ACC"/>
    <w:rsid w:val="00673734"/>
    <w:rsid w:val="006737B1"/>
    <w:rsid w:val="00676E2D"/>
    <w:rsid w:val="006818C7"/>
    <w:rsid w:val="00681CAC"/>
    <w:rsid w:val="00683521"/>
    <w:rsid w:val="00684483"/>
    <w:rsid w:val="00691A5A"/>
    <w:rsid w:val="006943D9"/>
    <w:rsid w:val="00695BAE"/>
    <w:rsid w:val="006A45FE"/>
    <w:rsid w:val="006B18AB"/>
    <w:rsid w:val="006B52A5"/>
    <w:rsid w:val="006B6FBC"/>
    <w:rsid w:val="006B6FD8"/>
    <w:rsid w:val="006C35F9"/>
    <w:rsid w:val="006C4CBF"/>
    <w:rsid w:val="006D386A"/>
    <w:rsid w:val="006E127E"/>
    <w:rsid w:val="006E12F9"/>
    <w:rsid w:val="006E1573"/>
    <w:rsid w:val="006E4F59"/>
    <w:rsid w:val="006E7A35"/>
    <w:rsid w:val="006F1DFB"/>
    <w:rsid w:val="006F2611"/>
    <w:rsid w:val="006F4AA2"/>
    <w:rsid w:val="0071042E"/>
    <w:rsid w:val="007149F9"/>
    <w:rsid w:val="00716E2C"/>
    <w:rsid w:val="0072425E"/>
    <w:rsid w:val="0073755D"/>
    <w:rsid w:val="00737F56"/>
    <w:rsid w:val="00745988"/>
    <w:rsid w:val="0074773D"/>
    <w:rsid w:val="00751677"/>
    <w:rsid w:val="00754711"/>
    <w:rsid w:val="00756917"/>
    <w:rsid w:val="007663A8"/>
    <w:rsid w:val="00767A3B"/>
    <w:rsid w:val="00770A35"/>
    <w:rsid w:val="007751A1"/>
    <w:rsid w:val="00776729"/>
    <w:rsid w:val="00777798"/>
    <w:rsid w:val="007809AA"/>
    <w:rsid w:val="00781B47"/>
    <w:rsid w:val="0078355D"/>
    <w:rsid w:val="00784E67"/>
    <w:rsid w:val="00787338"/>
    <w:rsid w:val="007913C9"/>
    <w:rsid w:val="00791EA2"/>
    <w:rsid w:val="00795C9D"/>
    <w:rsid w:val="007A2A65"/>
    <w:rsid w:val="007A3DD5"/>
    <w:rsid w:val="007B427C"/>
    <w:rsid w:val="007B54D5"/>
    <w:rsid w:val="007C58A2"/>
    <w:rsid w:val="007D7771"/>
    <w:rsid w:val="007E0174"/>
    <w:rsid w:val="007E2428"/>
    <w:rsid w:val="007E4A47"/>
    <w:rsid w:val="007F0E6B"/>
    <w:rsid w:val="007F1FCD"/>
    <w:rsid w:val="007F20AB"/>
    <w:rsid w:val="007F260D"/>
    <w:rsid w:val="007F2FB2"/>
    <w:rsid w:val="007F5619"/>
    <w:rsid w:val="0080390D"/>
    <w:rsid w:val="00804D42"/>
    <w:rsid w:val="008067F5"/>
    <w:rsid w:val="00816B42"/>
    <w:rsid w:val="00824819"/>
    <w:rsid w:val="0082647B"/>
    <w:rsid w:val="00830FEE"/>
    <w:rsid w:val="008329D9"/>
    <w:rsid w:val="00833504"/>
    <w:rsid w:val="00834619"/>
    <w:rsid w:val="00837D8B"/>
    <w:rsid w:val="00843A12"/>
    <w:rsid w:val="0084533B"/>
    <w:rsid w:val="00855592"/>
    <w:rsid w:val="0087282A"/>
    <w:rsid w:val="00873D2C"/>
    <w:rsid w:val="008749A5"/>
    <w:rsid w:val="00874DF9"/>
    <w:rsid w:val="008809A2"/>
    <w:rsid w:val="00881593"/>
    <w:rsid w:val="008833E1"/>
    <w:rsid w:val="00883B0F"/>
    <w:rsid w:val="008858A8"/>
    <w:rsid w:val="00895EC3"/>
    <w:rsid w:val="00896F43"/>
    <w:rsid w:val="008A245F"/>
    <w:rsid w:val="008A2E37"/>
    <w:rsid w:val="008A3EA0"/>
    <w:rsid w:val="008A5983"/>
    <w:rsid w:val="008A7280"/>
    <w:rsid w:val="008B0386"/>
    <w:rsid w:val="008C0E77"/>
    <w:rsid w:val="008C18DE"/>
    <w:rsid w:val="008C1D74"/>
    <w:rsid w:val="008C2B8F"/>
    <w:rsid w:val="008D2105"/>
    <w:rsid w:val="008D37F6"/>
    <w:rsid w:val="008D6B65"/>
    <w:rsid w:val="008E16C4"/>
    <w:rsid w:val="008F1DFA"/>
    <w:rsid w:val="008F3B37"/>
    <w:rsid w:val="008F7490"/>
    <w:rsid w:val="008F7BCA"/>
    <w:rsid w:val="00902607"/>
    <w:rsid w:val="00905B32"/>
    <w:rsid w:val="00907362"/>
    <w:rsid w:val="0091261A"/>
    <w:rsid w:val="00913297"/>
    <w:rsid w:val="00913C87"/>
    <w:rsid w:val="0091738B"/>
    <w:rsid w:val="00917A42"/>
    <w:rsid w:val="00921CC0"/>
    <w:rsid w:val="00922655"/>
    <w:rsid w:val="00922863"/>
    <w:rsid w:val="00924D90"/>
    <w:rsid w:val="009323F7"/>
    <w:rsid w:val="009341E8"/>
    <w:rsid w:val="009372D5"/>
    <w:rsid w:val="009459D1"/>
    <w:rsid w:val="00951FD9"/>
    <w:rsid w:val="00953D04"/>
    <w:rsid w:val="00953FAB"/>
    <w:rsid w:val="00956402"/>
    <w:rsid w:val="00957B11"/>
    <w:rsid w:val="009607B5"/>
    <w:rsid w:val="00960EB2"/>
    <w:rsid w:val="00964EF4"/>
    <w:rsid w:val="0096509F"/>
    <w:rsid w:val="0097411A"/>
    <w:rsid w:val="00977E86"/>
    <w:rsid w:val="009818B9"/>
    <w:rsid w:val="00986CAD"/>
    <w:rsid w:val="009929DA"/>
    <w:rsid w:val="00994ADD"/>
    <w:rsid w:val="009957E5"/>
    <w:rsid w:val="00996A41"/>
    <w:rsid w:val="009A399B"/>
    <w:rsid w:val="009A4E1A"/>
    <w:rsid w:val="009B63BD"/>
    <w:rsid w:val="009D1F08"/>
    <w:rsid w:val="009D6216"/>
    <w:rsid w:val="009D7E55"/>
    <w:rsid w:val="009E0A2B"/>
    <w:rsid w:val="009F00AB"/>
    <w:rsid w:val="009F0AED"/>
    <w:rsid w:val="009F125E"/>
    <w:rsid w:val="009F3B53"/>
    <w:rsid w:val="009F71FA"/>
    <w:rsid w:val="00A041BD"/>
    <w:rsid w:val="00A10E0D"/>
    <w:rsid w:val="00A12D69"/>
    <w:rsid w:val="00A13C17"/>
    <w:rsid w:val="00A13DD4"/>
    <w:rsid w:val="00A1417B"/>
    <w:rsid w:val="00A14B31"/>
    <w:rsid w:val="00A20AAE"/>
    <w:rsid w:val="00A26AF8"/>
    <w:rsid w:val="00A415EE"/>
    <w:rsid w:val="00A41D20"/>
    <w:rsid w:val="00A45968"/>
    <w:rsid w:val="00A46D4D"/>
    <w:rsid w:val="00A47420"/>
    <w:rsid w:val="00A50BE2"/>
    <w:rsid w:val="00A523BA"/>
    <w:rsid w:val="00A53D33"/>
    <w:rsid w:val="00A61F3B"/>
    <w:rsid w:val="00A63CD0"/>
    <w:rsid w:val="00A6474E"/>
    <w:rsid w:val="00A65558"/>
    <w:rsid w:val="00A668A3"/>
    <w:rsid w:val="00A70EC6"/>
    <w:rsid w:val="00A71C2A"/>
    <w:rsid w:val="00A72879"/>
    <w:rsid w:val="00A738FB"/>
    <w:rsid w:val="00A73CBE"/>
    <w:rsid w:val="00A74780"/>
    <w:rsid w:val="00A76FC5"/>
    <w:rsid w:val="00A7763C"/>
    <w:rsid w:val="00A817C2"/>
    <w:rsid w:val="00A86434"/>
    <w:rsid w:val="00A8765F"/>
    <w:rsid w:val="00A95ACB"/>
    <w:rsid w:val="00AA0DFE"/>
    <w:rsid w:val="00AA6DEE"/>
    <w:rsid w:val="00AB07A3"/>
    <w:rsid w:val="00AB0A17"/>
    <w:rsid w:val="00AB5CE9"/>
    <w:rsid w:val="00AC23B3"/>
    <w:rsid w:val="00AC3996"/>
    <w:rsid w:val="00AD52A0"/>
    <w:rsid w:val="00AE0A04"/>
    <w:rsid w:val="00AE0B47"/>
    <w:rsid w:val="00AF69E1"/>
    <w:rsid w:val="00B04717"/>
    <w:rsid w:val="00B132FF"/>
    <w:rsid w:val="00B13CBC"/>
    <w:rsid w:val="00B14C57"/>
    <w:rsid w:val="00B15955"/>
    <w:rsid w:val="00B20023"/>
    <w:rsid w:val="00B20877"/>
    <w:rsid w:val="00B2799E"/>
    <w:rsid w:val="00B42420"/>
    <w:rsid w:val="00B430FE"/>
    <w:rsid w:val="00B508FA"/>
    <w:rsid w:val="00B511A4"/>
    <w:rsid w:val="00B55F03"/>
    <w:rsid w:val="00B56CAC"/>
    <w:rsid w:val="00B57E7F"/>
    <w:rsid w:val="00B63C43"/>
    <w:rsid w:val="00B67242"/>
    <w:rsid w:val="00B710FF"/>
    <w:rsid w:val="00B76248"/>
    <w:rsid w:val="00B8358A"/>
    <w:rsid w:val="00B87414"/>
    <w:rsid w:val="00B9031D"/>
    <w:rsid w:val="00B909D0"/>
    <w:rsid w:val="00B91507"/>
    <w:rsid w:val="00B944AD"/>
    <w:rsid w:val="00B94BCD"/>
    <w:rsid w:val="00B96778"/>
    <w:rsid w:val="00BA2A1F"/>
    <w:rsid w:val="00BB67B3"/>
    <w:rsid w:val="00BB7800"/>
    <w:rsid w:val="00BC4667"/>
    <w:rsid w:val="00BC47E3"/>
    <w:rsid w:val="00BC490F"/>
    <w:rsid w:val="00BE21D2"/>
    <w:rsid w:val="00BE21EC"/>
    <w:rsid w:val="00BE3030"/>
    <w:rsid w:val="00BF178E"/>
    <w:rsid w:val="00C02294"/>
    <w:rsid w:val="00C0474E"/>
    <w:rsid w:val="00C1399A"/>
    <w:rsid w:val="00C14BC4"/>
    <w:rsid w:val="00C2051A"/>
    <w:rsid w:val="00C20FA4"/>
    <w:rsid w:val="00C22D68"/>
    <w:rsid w:val="00C23114"/>
    <w:rsid w:val="00C23321"/>
    <w:rsid w:val="00C24A3D"/>
    <w:rsid w:val="00C27145"/>
    <w:rsid w:val="00C32382"/>
    <w:rsid w:val="00C34428"/>
    <w:rsid w:val="00C34E46"/>
    <w:rsid w:val="00C357D5"/>
    <w:rsid w:val="00C35A54"/>
    <w:rsid w:val="00C37435"/>
    <w:rsid w:val="00C63B0E"/>
    <w:rsid w:val="00C660AE"/>
    <w:rsid w:val="00C70048"/>
    <w:rsid w:val="00C81719"/>
    <w:rsid w:val="00C82EEE"/>
    <w:rsid w:val="00C869FA"/>
    <w:rsid w:val="00C91841"/>
    <w:rsid w:val="00C9231D"/>
    <w:rsid w:val="00C92555"/>
    <w:rsid w:val="00C92E83"/>
    <w:rsid w:val="00CA27DC"/>
    <w:rsid w:val="00CB12E2"/>
    <w:rsid w:val="00CB490F"/>
    <w:rsid w:val="00CB6311"/>
    <w:rsid w:val="00CC0BF6"/>
    <w:rsid w:val="00CC3544"/>
    <w:rsid w:val="00CC3641"/>
    <w:rsid w:val="00CC48C4"/>
    <w:rsid w:val="00CC5D0E"/>
    <w:rsid w:val="00CD18AA"/>
    <w:rsid w:val="00CD2004"/>
    <w:rsid w:val="00CD324E"/>
    <w:rsid w:val="00CD64EF"/>
    <w:rsid w:val="00CE67FF"/>
    <w:rsid w:val="00CE6A46"/>
    <w:rsid w:val="00CE7740"/>
    <w:rsid w:val="00CF173F"/>
    <w:rsid w:val="00CF1C26"/>
    <w:rsid w:val="00D00CAF"/>
    <w:rsid w:val="00D00E8D"/>
    <w:rsid w:val="00D00F6A"/>
    <w:rsid w:val="00D05274"/>
    <w:rsid w:val="00D165AD"/>
    <w:rsid w:val="00D1694E"/>
    <w:rsid w:val="00D16C21"/>
    <w:rsid w:val="00D205CC"/>
    <w:rsid w:val="00D22F49"/>
    <w:rsid w:val="00D31129"/>
    <w:rsid w:val="00D31217"/>
    <w:rsid w:val="00D312CE"/>
    <w:rsid w:val="00D353AF"/>
    <w:rsid w:val="00D35C96"/>
    <w:rsid w:val="00D365EA"/>
    <w:rsid w:val="00D36866"/>
    <w:rsid w:val="00D46D75"/>
    <w:rsid w:val="00D47015"/>
    <w:rsid w:val="00D5109E"/>
    <w:rsid w:val="00D6464E"/>
    <w:rsid w:val="00D65F82"/>
    <w:rsid w:val="00D708DA"/>
    <w:rsid w:val="00D72227"/>
    <w:rsid w:val="00D73C7A"/>
    <w:rsid w:val="00D74AFC"/>
    <w:rsid w:val="00D754A9"/>
    <w:rsid w:val="00D8648C"/>
    <w:rsid w:val="00D87842"/>
    <w:rsid w:val="00D94899"/>
    <w:rsid w:val="00DA793F"/>
    <w:rsid w:val="00DB4A31"/>
    <w:rsid w:val="00DC0AC8"/>
    <w:rsid w:val="00DC13DE"/>
    <w:rsid w:val="00DC65D2"/>
    <w:rsid w:val="00DD29C5"/>
    <w:rsid w:val="00DD4FD8"/>
    <w:rsid w:val="00DE30BE"/>
    <w:rsid w:val="00DF17D5"/>
    <w:rsid w:val="00DF18E3"/>
    <w:rsid w:val="00E00C56"/>
    <w:rsid w:val="00E0222D"/>
    <w:rsid w:val="00E03A2E"/>
    <w:rsid w:val="00E040D3"/>
    <w:rsid w:val="00E04DDD"/>
    <w:rsid w:val="00E07C97"/>
    <w:rsid w:val="00E102BE"/>
    <w:rsid w:val="00E14054"/>
    <w:rsid w:val="00E14970"/>
    <w:rsid w:val="00E15C39"/>
    <w:rsid w:val="00E222D8"/>
    <w:rsid w:val="00E35143"/>
    <w:rsid w:val="00E3568E"/>
    <w:rsid w:val="00E36909"/>
    <w:rsid w:val="00E3779D"/>
    <w:rsid w:val="00E37F62"/>
    <w:rsid w:val="00E453A9"/>
    <w:rsid w:val="00E459BC"/>
    <w:rsid w:val="00E46769"/>
    <w:rsid w:val="00E5218F"/>
    <w:rsid w:val="00E54A32"/>
    <w:rsid w:val="00E5561E"/>
    <w:rsid w:val="00E62685"/>
    <w:rsid w:val="00E62B4C"/>
    <w:rsid w:val="00E62D7C"/>
    <w:rsid w:val="00E70E4A"/>
    <w:rsid w:val="00E723FE"/>
    <w:rsid w:val="00E7368F"/>
    <w:rsid w:val="00E7490C"/>
    <w:rsid w:val="00E74F95"/>
    <w:rsid w:val="00E83458"/>
    <w:rsid w:val="00E8529B"/>
    <w:rsid w:val="00E86006"/>
    <w:rsid w:val="00E86282"/>
    <w:rsid w:val="00E90F74"/>
    <w:rsid w:val="00E95155"/>
    <w:rsid w:val="00EA0744"/>
    <w:rsid w:val="00EA4E89"/>
    <w:rsid w:val="00EB336D"/>
    <w:rsid w:val="00EB4169"/>
    <w:rsid w:val="00EB5BC5"/>
    <w:rsid w:val="00EB68E1"/>
    <w:rsid w:val="00EC62F0"/>
    <w:rsid w:val="00EC6384"/>
    <w:rsid w:val="00EC69F0"/>
    <w:rsid w:val="00EC70EC"/>
    <w:rsid w:val="00EC7440"/>
    <w:rsid w:val="00ED263D"/>
    <w:rsid w:val="00ED4895"/>
    <w:rsid w:val="00ED63F7"/>
    <w:rsid w:val="00EE16E9"/>
    <w:rsid w:val="00EE38E9"/>
    <w:rsid w:val="00EF1FB9"/>
    <w:rsid w:val="00EF2F47"/>
    <w:rsid w:val="00F014E1"/>
    <w:rsid w:val="00F06F68"/>
    <w:rsid w:val="00F1063A"/>
    <w:rsid w:val="00F10A69"/>
    <w:rsid w:val="00F124DA"/>
    <w:rsid w:val="00F14B30"/>
    <w:rsid w:val="00F14DA2"/>
    <w:rsid w:val="00F20D10"/>
    <w:rsid w:val="00F21E42"/>
    <w:rsid w:val="00F2471F"/>
    <w:rsid w:val="00F34FFF"/>
    <w:rsid w:val="00F4466C"/>
    <w:rsid w:val="00F53BA2"/>
    <w:rsid w:val="00F6344C"/>
    <w:rsid w:val="00F653DC"/>
    <w:rsid w:val="00F7239B"/>
    <w:rsid w:val="00F73E02"/>
    <w:rsid w:val="00F75692"/>
    <w:rsid w:val="00F8289D"/>
    <w:rsid w:val="00F83891"/>
    <w:rsid w:val="00F90770"/>
    <w:rsid w:val="00FB0063"/>
    <w:rsid w:val="00FB55DA"/>
    <w:rsid w:val="00FC024F"/>
    <w:rsid w:val="00FC3B54"/>
    <w:rsid w:val="00FC54EF"/>
    <w:rsid w:val="00FC677A"/>
    <w:rsid w:val="00FC6846"/>
    <w:rsid w:val="00FD0337"/>
    <w:rsid w:val="00FF4768"/>
    <w:rsid w:val="00FF6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29A00C-7EDF-4DDA-A969-EBFDA903D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9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0890"/>
    <w:pPr>
      <w:ind w:left="720"/>
      <w:contextualSpacing/>
    </w:pPr>
  </w:style>
  <w:style w:type="table" w:styleId="a4">
    <w:name w:val="Table Grid"/>
    <w:basedOn w:val="a1"/>
    <w:uiPriority w:val="39"/>
    <w:rsid w:val="00160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C18D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C18DE"/>
  </w:style>
  <w:style w:type="paragraph" w:styleId="a7">
    <w:name w:val="footer"/>
    <w:basedOn w:val="a"/>
    <w:link w:val="a8"/>
    <w:uiPriority w:val="99"/>
    <w:unhideWhenUsed/>
    <w:rsid w:val="008C18D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C18DE"/>
  </w:style>
  <w:style w:type="paragraph" w:styleId="a9">
    <w:name w:val="Balloon Text"/>
    <w:basedOn w:val="a"/>
    <w:link w:val="aa"/>
    <w:uiPriority w:val="99"/>
    <w:semiHidden/>
    <w:unhideWhenUsed/>
    <w:rsid w:val="00171B0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71B04"/>
    <w:rPr>
      <w:rFonts w:ascii="Tahoma" w:hAnsi="Tahoma" w:cs="Tahoma"/>
      <w:sz w:val="16"/>
      <w:szCs w:val="16"/>
    </w:rPr>
  </w:style>
  <w:style w:type="character" w:styleId="ab">
    <w:name w:val="annotation reference"/>
    <w:basedOn w:val="a0"/>
    <w:uiPriority w:val="99"/>
    <w:semiHidden/>
    <w:unhideWhenUsed/>
    <w:rsid w:val="00171B04"/>
    <w:rPr>
      <w:sz w:val="16"/>
      <w:szCs w:val="16"/>
    </w:rPr>
  </w:style>
  <w:style w:type="paragraph" w:styleId="ac">
    <w:name w:val="annotation text"/>
    <w:basedOn w:val="a"/>
    <w:link w:val="ad"/>
    <w:uiPriority w:val="99"/>
    <w:semiHidden/>
    <w:unhideWhenUsed/>
    <w:rsid w:val="00171B04"/>
    <w:pPr>
      <w:spacing w:line="240" w:lineRule="auto"/>
    </w:pPr>
    <w:rPr>
      <w:sz w:val="20"/>
      <w:szCs w:val="20"/>
    </w:rPr>
  </w:style>
  <w:style w:type="character" w:customStyle="1" w:styleId="ad">
    <w:name w:val="Текст примечания Знак"/>
    <w:basedOn w:val="a0"/>
    <w:link w:val="ac"/>
    <w:uiPriority w:val="99"/>
    <w:semiHidden/>
    <w:rsid w:val="00171B04"/>
    <w:rPr>
      <w:sz w:val="20"/>
      <w:szCs w:val="20"/>
    </w:rPr>
  </w:style>
  <w:style w:type="paragraph" w:styleId="ae">
    <w:name w:val="annotation subject"/>
    <w:basedOn w:val="ac"/>
    <w:next w:val="ac"/>
    <w:link w:val="af"/>
    <w:uiPriority w:val="99"/>
    <w:semiHidden/>
    <w:unhideWhenUsed/>
    <w:rsid w:val="00171B04"/>
    <w:rPr>
      <w:b/>
      <w:bCs/>
    </w:rPr>
  </w:style>
  <w:style w:type="character" w:customStyle="1" w:styleId="af">
    <w:name w:val="Тема примечания Знак"/>
    <w:basedOn w:val="ad"/>
    <w:link w:val="ae"/>
    <w:uiPriority w:val="99"/>
    <w:semiHidden/>
    <w:rsid w:val="00171B04"/>
    <w:rPr>
      <w:b/>
      <w:bCs/>
      <w:sz w:val="20"/>
      <w:szCs w:val="20"/>
    </w:rPr>
  </w:style>
  <w:style w:type="paragraph" w:customStyle="1" w:styleId="ConsPlusNonformat">
    <w:name w:val="ConsPlusNonformat"/>
    <w:rsid w:val="0062669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1">
    <w:name w:val="Абзац списка1"/>
    <w:basedOn w:val="a"/>
    <w:rsid w:val="00B91507"/>
    <w:pPr>
      <w:ind w:left="720"/>
      <w:contextualSpacing/>
    </w:pPr>
    <w:rPr>
      <w:rFonts w:ascii="Calibri" w:eastAsia="Times New Roman" w:hAnsi="Calibri" w:cs="Times New Roman"/>
    </w:rPr>
  </w:style>
  <w:style w:type="paragraph" w:styleId="af0">
    <w:name w:val="No Spacing"/>
    <w:uiPriority w:val="1"/>
    <w:qFormat/>
    <w:rsid w:val="008A5983"/>
    <w:pPr>
      <w:spacing w:after="0" w:line="240" w:lineRule="auto"/>
    </w:pPr>
  </w:style>
  <w:style w:type="table" w:customStyle="1" w:styleId="10">
    <w:name w:val="Сетка таблицы1"/>
    <w:basedOn w:val="a1"/>
    <w:next w:val="a4"/>
    <w:uiPriority w:val="59"/>
    <w:rsid w:val="0062769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Абзац списка2"/>
    <w:basedOn w:val="a"/>
    <w:rsid w:val="00A6474E"/>
    <w:pPr>
      <w:ind w:left="720"/>
      <w:contextualSpacing/>
    </w:pPr>
    <w:rPr>
      <w:rFonts w:ascii="Calibri" w:eastAsia="Times New Roman" w:hAnsi="Calibri" w:cs="Times New Roman"/>
    </w:rPr>
  </w:style>
  <w:style w:type="paragraph" w:customStyle="1" w:styleId="ConsNonformat">
    <w:name w:val="ConsNonformat"/>
    <w:rsid w:val="00A6474E"/>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Default">
    <w:name w:val="Default"/>
    <w:rsid w:val="000F2BBE"/>
    <w:pPr>
      <w:autoSpaceDE w:val="0"/>
      <w:autoSpaceDN w:val="0"/>
      <w:adjustRightInd w:val="0"/>
      <w:spacing w:after="0" w:line="240" w:lineRule="auto"/>
    </w:pPr>
    <w:rPr>
      <w:rFonts w:ascii="Times New Roman" w:eastAsia="Times New Roman" w:hAnsi="Times New Roman"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714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FC9EF-46F5-47EA-9A82-CA605E2EF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12</Pages>
  <Words>2318</Words>
  <Characters>13216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knpp</Company>
  <LinksUpToDate>false</LinksUpToDate>
  <CharactersWithSpaces>15503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 Сергей Петрович</dc:creator>
  <cp:lastModifiedBy>Арзамазова Алена Юрьевна</cp:lastModifiedBy>
  <cp:revision>203</cp:revision>
  <cp:lastPrinted>2026-06-26T09:29:00Z</cp:lastPrinted>
  <dcterms:created xsi:type="dcterms:W3CDTF">2024-12-26T15:07:00Z</dcterms:created>
  <dcterms:modified xsi:type="dcterms:W3CDTF">2026-07-03T06:12:00Z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